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B65A" w14:textId="77777777" w:rsidR="00F32BBD" w:rsidRDefault="003B74A8">
      <w:pPr>
        <w:spacing w:before="60" w:after="120" w:line="360" w:lineRule="auto"/>
        <w:jc w:val="center"/>
      </w:pPr>
      <w:r>
        <w:rPr>
          <w:rFonts w:ascii="Cambria" w:eastAsia="Cambria" w:hAnsi="Cambria" w:cs="Cambria"/>
          <w:b/>
          <w:bCs/>
          <w:color w:val="000000"/>
          <w:spacing w:val="20"/>
        </w:rPr>
        <w:t>MARINE CORPS LEAGUE AUXILIARY</w:t>
      </w:r>
    </w:p>
    <w:p w14:paraId="1C018060" w14:textId="77777777" w:rsidR="00F32BBD" w:rsidRDefault="003B74A8">
      <w:pPr>
        <w:spacing w:before="60" w:after="120" w:line="360" w:lineRule="auto"/>
        <w:jc w:val="center"/>
      </w:pPr>
      <w:r>
        <w:rPr>
          <w:rFonts w:ascii="Cambria" w:eastAsia="Cambria" w:hAnsi="Cambria" w:cs="Cambria"/>
          <w:b/>
          <w:bCs/>
          <w:color w:val="000000"/>
        </w:rPr>
        <w:t>DOCUMENT ONE</w:t>
      </w:r>
    </w:p>
    <w:p w14:paraId="00A6A903" w14:textId="77777777" w:rsidR="00F32BBD" w:rsidRDefault="003B74A8">
      <w:pPr>
        <w:spacing w:before="60" w:after="120" w:line="360" w:lineRule="auto"/>
        <w:jc w:val="center"/>
      </w:pPr>
      <w:r>
        <w:rPr>
          <w:rFonts w:ascii="Cambria" w:eastAsia="Cambria" w:hAnsi="Cambria" w:cs="Cambria"/>
          <w:color w:val="000000"/>
        </w:rPr>
        <w:t>National VAVS Representative Duties and Joint Annual Review Requirements</w:t>
      </w:r>
    </w:p>
    <w:p w14:paraId="14AE8C2B" w14:textId="77777777" w:rsidR="00F32BBD" w:rsidRDefault="00F32BBD">
      <w:pPr>
        <w:pBdr>
          <w:bottom w:val="single" w:sz="6" w:space="0" w:color="000000"/>
        </w:pBdr>
        <w:spacing w:before="240" w:after="240"/>
      </w:pPr>
    </w:p>
    <w:p w14:paraId="07440A51" w14:textId="77777777" w:rsidR="00F32BBD" w:rsidRDefault="003B74A8">
      <w:pPr>
        <w:pStyle w:val="Heading2"/>
        <w:spacing w:before="560" w:after="240" w:line="312" w:lineRule="auto"/>
      </w:pPr>
      <w:r>
        <w:rPr>
          <w:rFonts w:ascii="Cambria" w:eastAsia="Cambria" w:hAnsi="Cambria" w:cs="Cambria"/>
          <w:sz w:val="26"/>
          <w:szCs w:val="26"/>
        </w:rPr>
        <w:t>Section I. National VAVS Representative — Duties and Responsibilities</w:t>
      </w:r>
    </w:p>
    <w:p w14:paraId="584C8959" w14:textId="77777777" w:rsidR="00F32BBD" w:rsidRDefault="003B74A8">
      <w:pPr>
        <w:spacing w:before="60" w:after="240" w:line="360" w:lineRule="auto"/>
      </w:pPr>
      <w:r>
        <w:rPr>
          <w:rFonts w:ascii="Cambria" w:eastAsia="Cambria" w:hAnsi="Cambria" w:cs="Cambria"/>
          <w:color w:val="000000"/>
        </w:rPr>
        <w:t>The National VAVS Representative shall:</w:t>
      </w:r>
    </w:p>
    <w:p w14:paraId="0B3DFB35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Attend the MCLA Mid‑Winter and the National Convention.</w:t>
      </w:r>
    </w:p>
    <w:p w14:paraId="63DAD035" w14:textId="050E1602" w:rsidR="00F32BBD" w:rsidRDefault="00240CB9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Receive</w:t>
      </w:r>
      <w:r w:rsidR="003B74A8">
        <w:rPr>
          <w:rFonts w:ascii="Cambria" w:eastAsia="Cambria" w:hAnsi="Cambria" w:cs="Cambria"/>
          <w:color w:val="000000"/>
        </w:rPr>
        <w:t>, review, and process all Certifications and Recertificates submitted by Auxiliary Units and Departments.</w:t>
      </w:r>
    </w:p>
    <w:p w14:paraId="5C7264AF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Attend all conferences required by the National Advisory Committee.</w:t>
      </w:r>
    </w:p>
    <w:p w14:paraId="2B8D68D7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Maintain accurate records of all appointments, changes, and updates to VAVS Representative and Deputy assignments.</w:t>
      </w:r>
    </w:p>
    <w:p w14:paraId="6AFBBCB8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Upon appointment of a Representative or Deputy, notify the VAVS/CDCE Chief at the appropriate VA Medical Center with the official certifying letter and copy the appointed Representative or Deputy, the National President, and the National VAVS Deputy.</w:t>
      </w:r>
    </w:p>
    <w:p w14:paraId="5683DD06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Represent and advocate for the Marine Corps League Auxiliary at national‑level VAVS meetings.</w:t>
      </w:r>
    </w:p>
    <w:p w14:paraId="1BC30487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Promote volunteer participation within the Auxiliary.</w:t>
      </w:r>
    </w:p>
    <w:p w14:paraId="23915E40" w14:textId="77777777" w:rsidR="00F32BBD" w:rsidRDefault="003B74A8">
      <w:pPr>
        <w:pStyle w:val="Heading2"/>
        <w:spacing w:before="560" w:after="240" w:line="312" w:lineRule="auto"/>
      </w:pPr>
      <w:r>
        <w:rPr>
          <w:rFonts w:ascii="Cambria" w:eastAsia="Cambria" w:hAnsi="Cambria" w:cs="Cambria"/>
          <w:sz w:val="26"/>
          <w:szCs w:val="26"/>
        </w:rPr>
        <w:t>Section II. Representative Certification and Recertification</w:t>
      </w:r>
    </w:p>
    <w:p w14:paraId="1AD9815D" w14:textId="77777777" w:rsidR="00F32BBD" w:rsidRDefault="003B74A8">
      <w:pPr>
        <w:spacing w:before="60" w:after="240" w:line="360" w:lineRule="auto"/>
      </w:pPr>
      <w:r>
        <w:rPr>
          <w:rFonts w:ascii="Cambria" w:eastAsia="Cambria" w:hAnsi="Cambria" w:cs="Cambria"/>
          <w:color w:val="000000"/>
        </w:rPr>
        <w:t>Departments and Units requesting appointment, certification, or recertification of a VAVS Representative or Deputy shall:</w:t>
      </w:r>
    </w:p>
    <w:p w14:paraId="25448489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Submit the request on the appropriate form to the National VAVS Representative.</w:t>
      </w:r>
    </w:p>
    <w:p w14:paraId="232998F0" w14:textId="77777777" w:rsidR="00240CB9" w:rsidRPr="00240CB9" w:rsidRDefault="00240CB9" w:rsidP="00240CB9">
      <w:pPr>
        <w:pStyle w:val="ListParagraph"/>
        <w:spacing w:after="60" w:line="408" w:lineRule="auto"/>
        <w:ind w:left="720"/>
      </w:pPr>
    </w:p>
    <w:p w14:paraId="713A9F89" w14:textId="7869D062" w:rsidR="00240CB9" w:rsidRPr="00240CB9" w:rsidRDefault="00240CB9" w:rsidP="00240CB9">
      <w:pPr>
        <w:pStyle w:val="ListParagraph"/>
        <w:spacing w:after="60" w:line="408" w:lineRule="auto"/>
        <w:ind w:left="720"/>
        <w:jc w:val="center"/>
        <w:rPr>
          <w:b/>
          <w:bCs/>
        </w:rPr>
      </w:pPr>
      <w:r w:rsidRPr="00240CB9">
        <w:rPr>
          <w:b/>
          <w:bCs/>
        </w:rPr>
        <w:lastRenderedPageBreak/>
        <w:t>(National VAVS Representative Continued)</w:t>
      </w:r>
    </w:p>
    <w:p w14:paraId="0687FC0D" w14:textId="77777777" w:rsidR="00240CB9" w:rsidRPr="00240CB9" w:rsidRDefault="00240CB9" w:rsidP="00240CB9">
      <w:pPr>
        <w:pStyle w:val="ListParagraph"/>
        <w:spacing w:after="60" w:line="408" w:lineRule="auto"/>
        <w:ind w:left="720"/>
      </w:pPr>
    </w:p>
    <w:p w14:paraId="509D34A4" w14:textId="71073850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Include all required information, including the name, address, and contact information of the nominee.</w:t>
      </w:r>
    </w:p>
    <w:p w14:paraId="39F94C3F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Identify the VA Medical Center, Hospital, or Clinic where the Representative or Deputy will serve.</w:t>
      </w:r>
    </w:p>
    <w:p w14:paraId="2BEEF078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Forward the completed form through the proper chain: from the Unit to the Department, and from the Department to the National VAVS Representative.</w:t>
      </w:r>
    </w:p>
    <w:p w14:paraId="088BEE6F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Ensure that all routing and approval steps are completed before submission to the National VAVS Representative.</w:t>
      </w:r>
    </w:p>
    <w:p w14:paraId="7B46CCB2" w14:textId="77777777" w:rsidR="00F32BBD" w:rsidRDefault="003B74A8">
      <w:pPr>
        <w:pStyle w:val="Heading2"/>
        <w:spacing w:before="560" w:after="240" w:line="312" w:lineRule="auto"/>
      </w:pPr>
      <w:r>
        <w:rPr>
          <w:rFonts w:ascii="Cambria" w:eastAsia="Cambria" w:hAnsi="Cambria" w:cs="Cambria"/>
          <w:sz w:val="26"/>
          <w:szCs w:val="26"/>
        </w:rPr>
        <w:t>Section III. Signed Form Requirements</w:t>
      </w:r>
    </w:p>
    <w:p w14:paraId="6627C797" w14:textId="77777777" w:rsidR="00F32BBD" w:rsidRDefault="003B74A8">
      <w:pPr>
        <w:spacing w:before="60" w:after="240" w:line="360" w:lineRule="auto"/>
      </w:pPr>
      <w:r>
        <w:rPr>
          <w:rFonts w:ascii="Cambria" w:eastAsia="Cambria" w:hAnsi="Cambria" w:cs="Cambria"/>
          <w:color w:val="000000"/>
        </w:rPr>
        <w:t>Upon appointment or recertification of a Representative or Deputy:</w:t>
      </w:r>
    </w:p>
    <w:p w14:paraId="1F20E0AC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t>The National VAVS Representative prepares and signs the Certification Letter confirming the appointment or recertification.</w:t>
      </w:r>
    </w:p>
    <w:p w14:paraId="4B57E0C7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t>The signed Certification Letter is sent to:</w:t>
      </w:r>
    </w:p>
    <w:p w14:paraId="05571846" w14:textId="77777777" w:rsidR="00F32BBD" w:rsidRDefault="003B74A8">
      <w:pPr>
        <w:pStyle w:val="ListParagraph"/>
        <w:numPr>
          <w:ilvl w:val="1"/>
          <w:numId w:val="2"/>
        </w:numPr>
        <w:spacing w:after="60" w:line="408" w:lineRule="auto"/>
        <w:ind w:left="1440" w:hanging="360"/>
      </w:pPr>
      <w:r>
        <w:t>The VAVS/CDCE Chief at the appropriate VA Medical Center.</w:t>
      </w:r>
    </w:p>
    <w:p w14:paraId="794AF112" w14:textId="77777777" w:rsidR="00F32BBD" w:rsidRDefault="003B74A8">
      <w:pPr>
        <w:pStyle w:val="ListParagraph"/>
        <w:numPr>
          <w:ilvl w:val="1"/>
          <w:numId w:val="2"/>
        </w:numPr>
        <w:spacing w:after="60" w:line="408" w:lineRule="auto"/>
        <w:ind w:left="1440" w:hanging="360"/>
      </w:pPr>
      <w:r>
        <w:t>The appointed Representative or Deputy.</w:t>
      </w:r>
    </w:p>
    <w:p w14:paraId="4B0F2FDB" w14:textId="77777777" w:rsidR="00F32BBD" w:rsidRDefault="003B74A8">
      <w:pPr>
        <w:pStyle w:val="ListParagraph"/>
        <w:numPr>
          <w:ilvl w:val="1"/>
          <w:numId w:val="2"/>
        </w:numPr>
        <w:spacing w:after="60" w:line="408" w:lineRule="auto"/>
        <w:ind w:left="1440" w:hanging="360"/>
      </w:pPr>
      <w:r>
        <w:t>The National President.</w:t>
      </w:r>
    </w:p>
    <w:p w14:paraId="20ABC931" w14:textId="77777777" w:rsidR="00F32BBD" w:rsidRDefault="003B74A8">
      <w:pPr>
        <w:pStyle w:val="ListParagraph"/>
        <w:numPr>
          <w:ilvl w:val="1"/>
          <w:numId w:val="2"/>
        </w:numPr>
        <w:spacing w:after="60" w:line="408" w:lineRule="auto"/>
        <w:ind w:left="1440" w:hanging="360"/>
      </w:pPr>
      <w:r>
        <w:t>The National VAVS Deputy.</w:t>
      </w:r>
    </w:p>
    <w:p w14:paraId="79520E1A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t>The National VAVS Representative maintains a copy of all signed Certification Letters in the official National VAVS records.</w:t>
      </w:r>
    </w:p>
    <w:p w14:paraId="2676D938" w14:textId="77777777" w:rsidR="00240CB9" w:rsidRDefault="00240CB9">
      <w:pPr>
        <w:pStyle w:val="Heading2"/>
        <w:spacing w:before="560" w:after="240" w:line="312" w:lineRule="auto"/>
        <w:rPr>
          <w:rFonts w:ascii="Cambria" w:eastAsia="Cambria" w:hAnsi="Cambria" w:cs="Cambria"/>
          <w:sz w:val="26"/>
          <w:szCs w:val="26"/>
        </w:rPr>
      </w:pPr>
    </w:p>
    <w:p w14:paraId="2F68BA78" w14:textId="77777777" w:rsidR="00240CB9" w:rsidRDefault="00240CB9">
      <w:pPr>
        <w:pStyle w:val="Heading2"/>
        <w:spacing w:before="560" w:after="240" w:line="312" w:lineRule="auto"/>
        <w:rPr>
          <w:rFonts w:ascii="Cambria" w:eastAsia="Cambria" w:hAnsi="Cambria" w:cs="Cambria"/>
          <w:sz w:val="26"/>
          <w:szCs w:val="26"/>
        </w:rPr>
      </w:pPr>
    </w:p>
    <w:p w14:paraId="6CD8F98B" w14:textId="29F30EE0" w:rsidR="00240CB9" w:rsidRPr="00240CB9" w:rsidRDefault="00240CB9" w:rsidP="00240CB9">
      <w:pPr>
        <w:pStyle w:val="Heading2"/>
        <w:spacing w:before="560" w:after="240" w:line="312" w:lineRule="auto"/>
        <w:jc w:val="center"/>
        <w:rPr>
          <w:rFonts w:ascii="Cambria" w:eastAsia="Cambria" w:hAnsi="Cambria" w:cs="Cambria"/>
          <w:sz w:val="24"/>
          <w:szCs w:val="24"/>
        </w:rPr>
      </w:pPr>
      <w:r>
        <w:rPr>
          <w:sz w:val="24"/>
          <w:szCs w:val="24"/>
        </w:rPr>
        <w:lastRenderedPageBreak/>
        <w:t>(</w:t>
      </w:r>
      <w:r w:rsidRPr="00240CB9">
        <w:rPr>
          <w:sz w:val="24"/>
          <w:szCs w:val="24"/>
        </w:rPr>
        <w:t>National VAVS Representative Continued)</w:t>
      </w:r>
    </w:p>
    <w:p w14:paraId="5BF3E937" w14:textId="3877F403" w:rsidR="00F32BBD" w:rsidRDefault="003B74A8">
      <w:pPr>
        <w:pStyle w:val="Heading2"/>
        <w:spacing w:before="560" w:after="240" w:line="312" w:lineRule="auto"/>
      </w:pPr>
      <w:r>
        <w:rPr>
          <w:rFonts w:ascii="Cambria" w:eastAsia="Cambria" w:hAnsi="Cambria" w:cs="Cambria"/>
          <w:sz w:val="26"/>
          <w:szCs w:val="26"/>
        </w:rPr>
        <w:t>Section IV. Joint Annual Review Requirements</w:t>
      </w:r>
    </w:p>
    <w:p w14:paraId="3746C0DE" w14:textId="77777777" w:rsidR="00F32BBD" w:rsidRDefault="003B74A8">
      <w:pPr>
        <w:spacing w:before="60" w:after="240" w:line="360" w:lineRule="auto"/>
      </w:pPr>
      <w:r>
        <w:rPr>
          <w:rFonts w:ascii="Cambria" w:eastAsia="Cambria" w:hAnsi="Cambria" w:cs="Cambria"/>
          <w:color w:val="000000"/>
        </w:rPr>
        <w:t>Each VAVS Representative assigned to a VA Medical Center, Hospital, or Clinic shall complete a Joint Annual Review with the facility's VAVS/CDCE Chief.</w:t>
      </w:r>
    </w:p>
    <w:p w14:paraId="3061CEFB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Representative shall contact the VAVS/CDCE Chief to schedule the Joint Annual Review in October of each year.</w:t>
      </w:r>
    </w:p>
    <w:p w14:paraId="334E2DDB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Joint Annual Review shall be completed during the scheduled meeting between the Representative and the VAVS/CDCE Chief.</w:t>
      </w:r>
    </w:p>
    <w:p w14:paraId="5941E6A6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Upon completion, the Joint Annual Review form must be signed by the VAVS/CDCE Chief.</w:t>
      </w:r>
    </w:p>
    <w:p w14:paraId="503A6211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completed and signed Joint Annual Review form shall be submitted to the MCLA National VAVS Representative.</w:t>
      </w:r>
    </w:p>
    <w:p w14:paraId="6AD1185D" w14:textId="77777777" w:rsidR="00F32BBD" w:rsidRDefault="003B74A8">
      <w:pPr>
        <w:pStyle w:val="ListParagraph"/>
        <w:numPr>
          <w:ilvl w:val="0"/>
          <w:numId w:val="2"/>
        </w:numPr>
        <w:spacing w:after="60" w:line="408" w:lineRule="auto"/>
      </w:pPr>
      <w:r>
        <w:rPr>
          <w:rFonts w:ascii="Cambria" w:eastAsia="Cambria" w:hAnsi="Cambria" w:cs="Cambria"/>
          <w:color w:val="000000"/>
        </w:rPr>
        <w:t>The Joint Annual Review form must be signed by the VAVS/CDCE Chief before submission. Unsigned forms are considered incomplete and will not be accepted.</w:t>
      </w:r>
    </w:p>
    <w:sectPr w:rsidR="00F32BBD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F65C3"/>
    <w:multiLevelType w:val="hybridMultilevel"/>
    <w:tmpl w:val="90BACFBE"/>
    <w:lvl w:ilvl="0" w:tplc="673247FE">
      <w:start w:val="1"/>
      <w:numFmt w:val="decimal"/>
      <w:lvlText w:val="%1."/>
      <w:lvlJc w:val="left"/>
      <w:pPr>
        <w:ind w:left="720" w:hanging="360"/>
      </w:pPr>
    </w:lvl>
    <w:lvl w:ilvl="1" w:tplc="6CEE3E4A">
      <w:numFmt w:val="decimal"/>
      <w:lvlText w:val=""/>
      <w:lvlJc w:val="left"/>
    </w:lvl>
    <w:lvl w:ilvl="2" w:tplc="22C437E6">
      <w:numFmt w:val="decimal"/>
      <w:lvlText w:val=""/>
      <w:lvlJc w:val="left"/>
    </w:lvl>
    <w:lvl w:ilvl="3" w:tplc="F4A403A8">
      <w:numFmt w:val="decimal"/>
      <w:lvlText w:val=""/>
      <w:lvlJc w:val="left"/>
    </w:lvl>
    <w:lvl w:ilvl="4" w:tplc="BA141382">
      <w:numFmt w:val="decimal"/>
      <w:lvlText w:val=""/>
      <w:lvlJc w:val="left"/>
    </w:lvl>
    <w:lvl w:ilvl="5" w:tplc="DBB43276">
      <w:numFmt w:val="decimal"/>
      <w:lvlText w:val=""/>
      <w:lvlJc w:val="left"/>
    </w:lvl>
    <w:lvl w:ilvl="6" w:tplc="407C373E">
      <w:numFmt w:val="decimal"/>
      <w:lvlText w:val=""/>
      <w:lvlJc w:val="left"/>
    </w:lvl>
    <w:lvl w:ilvl="7" w:tplc="A2F2A74E">
      <w:numFmt w:val="decimal"/>
      <w:lvlText w:val=""/>
      <w:lvlJc w:val="left"/>
    </w:lvl>
    <w:lvl w:ilvl="8" w:tplc="CF2C4ECC">
      <w:numFmt w:val="decimal"/>
      <w:lvlText w:val=""/>
      <w:lvlJc w:val="left"/>
    </w:lvl>
  </w:abstractNum>
  <w:abstractNum w:abstractNumId="1" w15:restartNumberingAfterBreak="0">
    <w:nsid w:val="4E9C7644"/>
    <w:multiLevelType w:val="hybridMultilevel"/>
    <w:tmpl w:val="02C2458E"/>
    <w:lvl w:ilvl="0" w:tplc="C0667B82">
      <w:start w:val="1"/>
      <w:numFmt w:val="bullet"/>
      <w:lvlText w:val="●"/>
      <w:lvlJc w:val="left"/>
      <w:pPr>
        <w:ind w:left="720" w:hanging="360"/>
      </w:pPr>
    </w:lvl>
    <w:lvl w:ilvl="1" w:tplc="937CA236">
      <w:start w:val="1"/>
      <w:numFmt w:val="bullet"/>
      <w:lvlText w:val="○"/>
      <w:lvlJc w:val="left"/>
      <w:pPr>
        <w:ind w:left="1440" w:hanging="360"/>
      </w:pPr>
    </w:lvl>
    <w:lvl w:ilvl="2" w:tplc="93162438">
      <w:start w:val="1"/>
      <w:numFmt w:val="bullet"/>
      <w:lvlText w:val="■"/>
      <w:lvlJc w:val="left"/>
      <w:pPr>
        <w:ind w:left="2160" w:hanging="360"/>
      </w:pPr>
    </w:lvl>
    <w:lvl w:ilvl="3" w:tplc="EC204EEC">
      <w:start w:val="1"/>
      <w:numFmt w:val="bullet"/>
      <w:lvlText w:val="●"/>
      <w:lvlJc w:val="left"/>
      <w:pPr>
        <w:ind w:left="2880" w:hanging="360"/>
      </w:pPr>
    </w:lvl>
    <w:lvl w:ilvl="4" w:tplc="48DA378A">
      <w:start w:val="1"/>
      <w:numFmt w:val="bullet"/>
      <w:lvlText w:val="○"/>
      <w:lvlJc w:val="left"/>
      <w:pPr>
        <w:ind w:left="3600" w:hanging="360"/>
      </w:pPr>
    </w:lvl>
    <w:lvl w:ilvl="5" w:tplc="F3C0D18A">
      <w:start w:val="1"/>
      <w:numFmt w:val="bullet"/>
      <w:lvlText w:val="■"/>
      <w:lvlJc w:val="left"/>
      <w:pPr>
        <w:ind w:left="4320" w:hanging="360"/>
      </w:pPr>
    </w:lvl>
    <w:lvl w:ilvl="6" w:tplc="194AB1B0">
      <w:start w:val="1"/>
      <w:numFmt w:val="bullet"/>
      <w:lvlText w:val="●"/>
      <w:lvlJc w:val="left"/>
      <w:pPr>
        <w:ind w:left="5040" w:hanging="360"/>
      </w:pPr>
    </w:lvl>
    <w:lvl w:ilvl="7" w:tplc="536E0780">
      <w:start w:val="1"/>
      <w:numFmt w:val="bullet"/>
      <w:lvlText w:val="●"/>
      <w:lvlJc w:val="left"/>
      <w:pPr>
        <w:ind w:left="5760" w:hanging="360"/>
      </w:pPr>
    </w:lvl>
    <w:lvl w:ilvl="8" w:tplc="216EFFAA">
      <w:start w:val="1"/>
      <w:numFmt w:val="bullet"/>
      <w:lvlText w:val="●"/>
      <w:lvlJc w:val="left"/>
      <w:pPr>
        <w:ind w:left="6480" w:hanging="360"/>
      </w:pPr>
    </w:lvl>
  </w:abstractNum>
  <w:num w:numId="1" w16cid:durableId="962729247">
    <w:abstractNumId w:val="1"/>
    <w:lvlOverride w:ilvl="0">
      <w:startOverride w:val="1"/>
    </w:lvlOverride>
  </w:num>
  <w:num w:numId="2" w16cid:durableId="17861905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BBD"/>
    <w:rsid w:val="00240CB9"/>
    <w:rsid w:val="003B74A8"/>
    <w:rsid w:val="005158B3"/>
    <w:rsid w:val="00F3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1A2A6"/>
  <w15:docId w15:val="{B144D1D7-CC75-4E2E-94EC-1AD3341A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6"/>
      <w:szCs w:val="26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1mYCPuQnhCMqnE124149C</dc:title>
  <dc:creator>Un-named</dc:creator>
  <dc:description>Generated document</dc:description>
  <cp:lastModifiedBy>Mary Brief</cp:lastModifiedBy>
  <cp:revision>2</cp:revision>
  <dcterms:created xsi:type="dcterms:W3CDTF">2026-04-29T10:50:00Z</dcterms:created>
  <dcterms:modified xsi:type="dcterms:W3CDTF">2026-04-29T10:50:00Z</dcterms:modified>
</cp:coreProperties>
</file>