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4E6D" w14:textId="77777777" w:rsidR="00FC4891" w:rsidRDefault="00FA5F90">
      <w:pPr>
        <w:spacing w:before="60" w:after="120" w:line="360" w:lineRule="auto"/>
        <w:jc w:val="center"/>
      </w:pPr>
      <w:r>
        <w:rPr>
          <w:rFonts w:ascii="Cambria" w:eastAsia="Cambria" w:hAnsi="Cambria" w:cs="Cambria"/>
          <w:b/>
          <w:bCs/>
          <w:color w:val="000000"/>
          <w:spacing w:val="15"/>
        </w:rPr>
        <w:t>MARINE CORPS LEAGUE AUXILIARY</w:t>
      </w:r>
    </w:p>
    <w:p w14:paraId="045A84B1" w14:textId="77777777" w:rsidR="00FC4891" w:rsidRDefault="00FA5F90">
      <w:pPr>
        <w:spacing w:before="60" w:after="120" w:line="360" w:lineRule="auto"/>
        <w:jc w:val="center"/>
      </w:pPr>
      <w:r>
        <w:rPr>
          <w:rFonts w:ascii="Cambria" w:eastAsia="Cambria" w:hAnsi="Cambria" w:cs="Cambria"/>
          <w:b/>
          <w:bCs/>
          <w:color w:val="000000"/>
        </w:rPr>
        <w:t>DOCUMENT TWO</w:t>
      </w:r>
    </w:p>
    <w:p w14:paraId="1FA12CA8" w14:textId="77777777" w:rsidR="00FC4891" w:rsidRDefault="00FA5F90">
      <w:pPr>
        <w:spacing w:before="60" w:after="120" w:line="360" w:lineRule="auto"/>
        <w:jc w:val="center"/>
      </w:pPr>
      <w:r>
        <w:rPr>
          <w:rFonts w:ascii="Cambria" w:eastAsia="Cambria" w:hAnsi="Cambria" w:cs="Cambria"/>
          <w:color w:val="000000"/>
        </w:rPr>
        <w:t>Volunteer Activity Reports, Department &amp; Unit Reports, and Awards &amp; Recognition</w:t>
      </w:r>
    </w:p>
    <w:p w14:paraId="053ADEE9" w14:textId="77777777" w:rsidR="00FC4891" w:rsidRDefault="00FA5F90">
      <w:pPr>
        <w:pStyle w:val="Heading2"/>
        <w:spacing w:before="480" w:after="240" w:line="312" w:lineRule="auto"/>
      </w:pPr>
      <w:r>
        <w:rPr>
          <w:rFonts w:ascii="Cambria" w:eastAsia="Cambria" w:hAnsi="Cambria" w:cs="Cambria"/>
          <w:sz w:val="28"/>
          <w:szCs w:val="28"/>
        </w:rPr>
        <w:t>Section I. VAVS Annual Volunteer Activity Reports</w:t>
      </w:r>
    </w:p>
    <w:p w14:paraId="3E8634C3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official VAVS volunteer activity reporting period is May 1 through April 30 of each year.</w:t>
      </w:r>
    </w:p>
    <w:p w14:paraId="3DA2E572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Each Unit and Department shall record and track volunteer hours, miles traveled to and from the VA, and all donations made by all members involved during the reporting period.</w:t>
      </w:r>
    </w:p>
    <w:p w14:paraId="2D4920A1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All Volunteer Activity Reports must be submitted using Enclosure #26, the official Marine Corps League Auxiliary VAVS Annual Volunteer Activity Report form.</w:t>
      </w:r>
    </w:p>
    <w:p w14:paraId="69758EA3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Completed Volunteer Activity Reports must be received by the National VAVS Committee Chair (Representative) no later than July 1, preferably prior to that date.</w:t>
      </w:r>
    </w:p>
    <w:p w14:paraId="5DEDEE5C" w14:textId="77777777" w:rsidR="00FC4891" w:rsidRDefault="00FA5F90">
      <w:pPr>
        <w:pStyle w:val="Heading2"/>
        <w:spacing w:before="480" w:after="240" w:line="312" w:lineRule="auto"/>
      </w:pPr>
      <w:r>
        <w:rPr>
          <w:rFonts w:ascii="Cambria" w:eastAsia="Cambria" w:hAnsi="Cambria" w:cs="Cambria"/>
          <w:sz w:val="28"/>
          <w:szCs w:val="28"/>
        </w:rPr>
        <w:t>Section II. Department &amp; Unit Reports</w:t>
      </w:r>
    </w:p>
    <w:p w14:paraId="0BDE35E3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Each Unit shall prepare a Volunteer Activity Report including total volunteer hours, miles traveled to and from the VA, and all donations made by members in support of veterans.</w:t>
      </w:r>
    </w:p>
    <w:p w14:paraId="66C5FF9B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Units shall submit their Volunteer Activity Reports to their Department according to the Department's established schedule and format.</w:t>
      </w:r>
    </w:p>
    <w:p w14:paraId="54EBDBB6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Units that do not belong to a Department shall submit their reports directly to the National VAVS Chairman (Representative).</w:t>
      </w:r>
    </w:p>
    <w:p w14:paraId="7758BF5D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Departments shall collect all Unit Volunteer Activity Reports submitted on Enclosure #26.</w:t>
      </w:r>
    </w:p>
    <w:p w14:paraId="22B2425B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Departments shall review all Unit reports for accuracy.</w:t>
      </w:r>
    </w:p>
    <w:p w14:paraId="2BA8625E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lastRenderedPageBreak/>
        <w:t>Departments shall compile a Department Volunteer Activity Summary including total hours, miles, donations, and notable activities.</w:t>
      </w:r>
    </w:p>
    <w:p w14:paraId="75D28AA9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Departments shall submit the Department Volunteer Activity Summary to the National VAVS Committee Chair (Representative).</w:t>
      </w:r>
    </w:p>
    <w:p w14:paraId="291E5F6B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All Unit and Department reports must be received by the National VAVS Committee Chair (Representative) by July 1 or earlier.</w:t>
      </w:r>
    </w:p>
    <w:p w14:paraId="0D3F669D" w14:textId="77777777" w:rsidR="00FC4891" w:rsidRDefault="00FA5F90">
      <w:pPr>
        <w:pStyle w:val="Heading2"/>
        <w:spacing w:before="480" w:after="240" w:line="312" w:lineRule="auto"/>
      </w:pPr>
      <w:r>
        <w:rPr>
          <w:rFonts w:ascii="Cambria" w:eastAsia="Cambria" w:hAnsi="Cambria" w:cs="Cambria"/>
          <w:sz w:val="28"/>
          <w:szCs w:val="28"/>
        </w:rPr>
        <w:t>Section III. Awards and Recognition</w:t>
      </w:r>
    </w:p>
    <w:p w14:paraId="5450473C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Departments and Units shall submit all VAVS‑related award recommendations and supporting documentation for volunteers and Representatives who met the established criteria during the reporting year.</w:t>
      </w:r>
    </w:p>
    <w:p w14:paraId="26C9BD76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designated National Officer or Committee Chair shall review all award submissions for accuracy and eligibility.</w:t>
      </w:r>
    </w:p>
    <w:p w14:paraId="24762A97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designated National Officer or Committee Chair shall verify volunteer hours, activities, and documentation.</w:t>
      </w:r>
    </w:p>
    <w:p w14:paraId="644CAAB6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Approved awards shall be prepared for presentation at the National Convention.</w:t>
      </w:r>
    </w:p>
    <w:p w14:paraId="6C3DE95F" w14:textId="77777777" w:rsidR="00FC4891" w:rsidRDefault="00FA5F90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All award submissions must be received by the National Officer or Committee Chair responsible for VAVS awards in time for preparation and presentation at the National Convention in August.</w:t>
      </w:r>
    </w:p>
    <w:sectPr w:rsidR="00FC4891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2A9"/>
    <w:multiLevelType w:val="hybridMultilevel"/>
    <w:tmpl w:val="BF3A94EC"/>
    <w:lvl w:ilvl="0" w:tplc="B2341E96">
      <w:start w:val="1"/>
      <w:numFmt w:val="decimal"/>
      <w:lvlText w:val="%1."/>
      <w:lvlJc w:val="left"/>
      <w:pPr>
        <w:ind w:left="720" w:hanging="360"/>
      </w:pPr>
    </w:lvl>
    <w:lvl w:ilvl="1" w:tplc="AD949E38">
      <w:numFmt w:val="decimal"/>
      <w:lvlText w:val=""/>
      <w:lvlJc w:val="left"/>
    </w:lvl>
    <w:lvl w:ilvl="2" w:tplc="5A2CB710">
      <w:numFmt w:val="decimal"/>
      <w:lvlText w:val=""/>
      <w:lvlJc w:val="left"/>
    </w:lvl>
    <w:lvl w:ilvl="3" w:tplc="98EE80D0">
      <w:numFmt w:val="decimal"/>
      <w:lvlText w:val=""/>
      <w:lvlJc w:val="left"/>
    </w:lvl>
    <w:lvl w:ilvl="4" w:tplc="4B6CE1E0">
      <w:numFmt w:val="decimal"/>
      <w:lvlText w:val=""/>
      <w:lvlJc w:val="left"/>
    </w:lvl>
    <w:lvl w:ilvl="5" w:tplc="E892E13E">
      <w:numFmt w:val="decimal"/>
      <w:lvlText w:val=""/>
      <w:lvlJc w:val="left"/>
    </w:lvl>
    <w:lvl w:ilvl="6" w:tplc="CC4AAE50">
      <w:numFmt w:val="decimal"/>
      <w:lvlText w:val=""/>
      <w:lvlJc w:val="left"/>
    </w:lvl>
    <w:lvl w:ilvl="7" w:tplc="E7F8D394">
      <w:numFmt w:val="decimal"/>
      <w:lvlText w:val=""/>
      <w:lvlJc w:val="left"/>
    </w:lvl>
    <w:lvl w:ilvl="8" w:tplc="5AA497EE">
      <w:numFmt w:val="decimal"/>
      <w:lvlText w:val=""/>
      <w:lvlJc w:val="left"/>
    </w:lvl>
  </w:abstractNum>
  <w:abstractNum w:abstractNumId="1" w15:restartNumberingAfterBreak="0">
    <w:nsid w:val="23551E36"/>
    <w:multiLevelType w:val="hybridMultilevel"/>
    <w:tmpl w:val="8230CAA8"/>
    <w:lvl w:ilvl="0" w:tplc="38A699CE">
      <w:start w:val="1"/>
      <w:numFmt w:val="bullet"/>
      <w:lvlText w:val="●"/>
      <w:lvlJc w:val="left"/>
      <w:pPr>
        <w:ind w:left="720" w:hanging="360"/>
      </w:pPr>
    </w:lvl>
    <w:lvl w:ilvl="1" w:tplc="05981322">
      <w:start w:val="1"/>
      <w:numFmt w:val="bullet"/>
      <w:lvlText w:val="○"/>
      <w:lvlJc w:val="left"/>
      <w:pPr>
        <w:ind w:left="1440" w:hanging="360"/>
      </w:pPr>
    </w:lvl>
    <w:lvl w:ilvl="2" w:tplc="60A062B0">
      <w:start w:val="1"/>
      <w:numFmt w:val="bullet"/>
      <w:lvlText w:val="■"/>
      <w:lvlJc w:val="left"/>
      <w:pPr>
        <w:ind w:left="2160" w:hanging="360"/>
      </w:pPr>
    </w:lvl>
    <w:lvl w:ilvl="3" w:tplc="5FCC7EE2">
      <w:start w:val="1"/>
      <w:numFmt w:val="bullet"/>
      <w:lvlText w:val="●"/>
      <w:lvlJc w:val="left"/>
      <w:pPr>
        <w:ind w:left="2880" w:hanging="360"/>
      </w:pPr>
    </w:lvl>
    <w:lvl w:ilvl="4" w:tplc="1D9A06EA">
      <w:start w:val="1"/>
      <w:numFmt w:val="bullet"/>
      <w:lvlText w:val="○"/>
      <w:lvlJc w:val="left"/>
      <w:pPr>
        <w:ind w:left="3600" w:hanging="360"/>
      </w:pPr>
    </w:lvl>
    <w:lvl w:ilvl="5" w:tplc="BFA82080">
      <w:start w:val="1"/>
      <w:numFmt w:val="bullet"/>
      <w:lvlText w:val="■"/>
      <w:lvlJc w:val="left"/>
      <w:pPr>
        <w:ind w:left="4320" w:hanging="360"/>
      </w:pPr>
    </w:lvl>
    <w:lvl w:ilvl="6" w:tplc="21F622D8">
      <w:start w:val="1"/>
      <w:numFmt w:val="bullet"/>
      <w:lvlText w:val="●"/>
      <w:lvlJc w:val="left"/>
      <w:pPr>
        <w:ind w:left="5040" w:hanging="360"/>
      </w:pPr>
    </w:lvl>
    <w:lvl w:ilvl="7" w:tplc="344E20FC">
      <w:start w:val="1"/>
      <w:numFmt w:val="bullet"/>
      <w:lvlText w:val="●"/>
      <w:lvlJc w:val="left"/>
      <w:pPr>
        <w:ind w:left="5760" w:hanging="360"/>
      </w:pPr>
    </w:lvl>
    <w:lvl w:ilvl="8" w:tplc="A796AFD6">
      <w:start w:val="1"/>
      <w:numFmt w:val="bullet"/>
      <w:lvlText w:val="●"/>
      <w:lvlJc w:val="left"/>
      <w:pPr>
        <w:ind w:left="6480" w:hanging="360"/>
      </w:pPr>
    </w:lvl>
  </w:abstractNum>
  <w:num w:numId="1" w16cid:durableId="246694496">
    <w:abstractNumId w:val="1"/>
    <w:lvlOverride w:ilvl="0">
      <w:startOverride w:val="1"/>
    </w:lvlOverride>
  </w:num>
  <w:num w:numId="2" w16cid:durableId="9638035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91"/>
    <w:rsid w:val="00BA2F56"/>
    <w:rsid w:val="00D344AB"/>
    <w:rsid w:val="00FA5F90"/>
    <w:rsid w:val="00FC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D0E24"/>
  <w15:docId w15:val="{91DEB68C-989C-4D4F-9EE9-57ADCE60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HA3rLXLx7LYTucrym6sD1</dc:title>
  <dc:creator>Un-named</dc:creator>
  <dc:description>Generated document</dc:description>
  <cp:lastModifiedBy>Mary Brief</cp:lastModifiedBy>
  <cp:revision>2</cp:revision>
  <dcterms:created xsi:type="dcterms:W3CDTF">2026-04-29T11:00:00Z</dcterms:created>
  <dcterms:modified xsi:type="dcterms:W3CDTF">2026-04-29T11:00:00Z</dcterms:modified>
</cp:coreProperties>
</file>