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0A43" w14:textId="4C1005DD" w:rsidR="00B22F67" w:rsidRDefault="00B22F67" w:rsidP="00B22F67">
      <w:pPr>
        <w:jc w:val="center"/>
      </w:pPr>
      <w:r>
        <w:rPr>
          <w:noProof/>
        </w:rPr>
        <w:drawing>
          <wp:inline distT="0" distB="0" distL="0" distR="0" wp14:anchorId="4721344B" wp14:editId="0FC1E6F4">
            <wp:extent cx="846680" cy="790575"/>
            <wp:effectExtent l="0" t="0" r="0" b="0"/>
            <wp:docPr id="1079965104" name="Picture 1" descr="A blue and gold logo with a globe and anch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965104" name="Picture 1" descr="A blue and gold logo with a globe and ancho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558" cy="79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1AE74" w14:textId="5F564903" w:rsidR="006D6AFF" w:rsidRPr="00AE20C7" w:rsidRDefault="00B22F67" w:rsidP="00B22F67">
      <w:pPr>
        <w:jc w:val="center"/>
        <w:rPr>
          <w:rFonts w:cs="Times New Roman"/>
          <w:b/>
          <w:bCs/>
          <w:sz w:val="16"/>
          <w:szCs w:val="16"/>
        </w:rPr>
      </w:pPr>
      <w:r w:rsidRPr="00AE20C7">
        <w:rPr>
          <w:rFonts w:cs="Times New Roman"/>
          <w:b/>
          <w:bCs/>
          <w:sz w:val="16"/>
          <w:szCs w:val="16"/>
        </w:rPr>
        <w:t>MARINE CORPS LEAGUE AUXILIARY</w:t>
      </w:r>
    </w:p>
    <w:p w14:paraId="4B984DBE" w14:textId="55612B4D" w:rsidR="00B22F67" w:rsidRPr="00AE20C7" w:rsidRDefault="00B22F67" w:rsidP="00B22F67">
      <w:pPr>
        <w:spacing w:after="0"/>
        <w:jc w:val="center"/>
        <w:rPr>
          <w:rFonts w:cs="Times New Roman"/>
          <w:b/>
          <w:bCs/>
          <w:sz w:val="16"/>
          <w:szCs w:val="16"/>
        </w:rPr>
      </w:pPr>
      <w:r w:rsidRPr="00AE20C7">
        <w:rPr>
          <w:rFonts w:cs="Times New Roman"/>
          <w:b/>
          <w:bCs/>
          <w:sz w:val="16"/>
          <w:szCs w:val="16"/>
        </w:rPr>
        <w:t>Office of the National Judge Advocate</w:t>
      </w:r>
    </w:p>
    <w:p w14:paraId="09020DEF" w14:textId="5F461C37" w:rsidR="00B22F67" w:rsidRPr="00AE20C7" w:rsidRDefault="00B22F67" w:rsidP="00B22F67">
      <w:pPr>
        <w:spacing w:after="0"/>
        <w:jc w:val="center"/>
        <w:rPr>
          <w:rFonts w:cs="Times New Roman"/>
          <w:b/>
          <w:bCs/>
          <w:sz w:val="16"/>
          <w:szCs w:val="16"/>
        </w:rPr>
      </w:pPr>
      <w:r w:rsidRPr="00AE20C7">
        <w:rPr>
          <w:rFonts w:cs="Times New Roman"/>
          <w:b/>
          <w:bCs/>
          <w:sz w:val="16"/>
          <w:szCs w:val="16"/>
        </w:rPr>
        <w:t>Janice G Hartley</w:t>
      </w:r>
    </w:p>
    <w:p w14:paraId="09AF6D2D" w14:textId="7E1D9ED0" w:rsidR="00B22F67" w:rsidRPr="00AE20C7" w:rsidRDefault="00B22F67" w:rsidP="00B22F67">
      <w:pPr>
        <w:spacing w:after="0"/>
        <w:jc w:val="center"/>
        <w:rPr>
          <w:rFonts w:cs="Times New Roman"/>
          <w:b/>
          <w:bCs/>
          <w:sz w:val="16"/>
          <w:szCs w:val="16"/>
        </w:rPr>
      </w:pPr>
      <w:r w:rsidRPr="00AE20C7">
        <w:rPr>
          <w:rFonts w:cs="Times New Roman"/>
          <w:b/>
          <w:bCs/>
          <w:sz w:val="16"/>
          <w:szCs w:val="16"/>
        </w:rPr>
        <w:t>415 Dames Park Drive</w:t>
      </w:r>
    </w:p>
    <w:p w14:paraId="1BBD2BD6" w14:textId="67C7B546" w:rsidR="00B22F67" w:rsidRPr="00AE20C7" w:rsidRDefault="00B22F67" w:rsidP="00B22F67">
      <w:pPr>
        <w:spacing w:after="0"/>
        <w:jc w:val="center"/>
        <w:rPr>
          <w:rFonts w:cs="Times New Roman"/>
          <w:b/>
          <w:bCs/>
          <w:sz w:val="16"/>
          <w:szCs w:val="16"/>
        </w:rPr>
      </w:pPr>
      <w:r w:rsidRPr="00AE20C7">
        <w:rPr>
          <w:rFonts w:cs="Times New Roman"/>
          <w:b/>
          <w:bCs/>
          <w:sz w:val="16"/>
          <w:szCs w:val="16"/>
        </w:rPr>
        <w:t>O’Fallon, MO 63366-1082</w:t>
      </w:r>
    </w:p>
    <w:p w14:paraId="64B29527" w14:textId="7EA542C8" w:rsidR="00B22F67" w:rsidRPr="00AE20C7" w:rsidRDefault="00B22F67" w:rsidP="00B22F67">
      <w:pPr>
        <w:spacing w:after="0"/>
        <w:jc w:val="center"/>
        <w:rPr>
          <w:rFonts w:cs="Times New Roman"/>
          <w:b/>
          <w:bCs/>
          <w:sz w:val="16"/>
          <w:szCs w:val="16"/>
        </w:rPr>
      </w:pPr>
      <w:hyperlink r:id="rId6" w:history="1">
        <w:r w:rsidRPr="00AE20C7">
          <w:rPr>
            <w:rStyle w:val="Hyperlink"/>
            <w:rFonts w:cs="Times New Roman"/>
            <w:b/>
            <w:bCs/>
            <w:sz w:val="16"/>
            <w:szCs w:val="16"/>
          </w:rPr>
          <w:t>jghartleykdr@gmail.com</w:t>
        </w:r>
      </w:hyperlink>
    </w:p>
    <w:p w14:paraId="2FD87957" w14:textId="77777777" w:rsidR="00B22F67" w:rsidRPr="00AE20C7" w:rsidRDefault="00B22F67" w:rsidP="00B22F6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D01A0A8" w14:textId="7D03B300" w:rsidR="00B22F67" w:rsidRPr="00AE20C7" w:rsidRDefault="00A238E0" w:rsidP="00B22F6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E20C7">
        <w:rPr>
          <w:rFonts w:ascii="Times New Roman" w:hAnsi="Times New Roman" w:cs="Times New Roman"/>
          <w:sz w:val="16"/>
          <w:szCs w:val="16"/>
        </w:rPr>
        <w:t>27 January 2026</w:t>
      </w:r>
    </w:p>
    <w:p w14:paraId="4B8BD6D8" w14:textId="77777777" w:rsidR="00A238E0" w:rsidRPr="00AE20C7" w:rsidRDefault="00A238E0" w:rsidP="00B22F6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2433CD3" w14:textId="17E77321" w:rsidR="00BC39DE" w:rsidRPr="008A4DC6" w:rsidRDefault="00BC39DE" w:rsidP="00B22F67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AE20C7">
        <w:rPr>
          <w:rFonts w:ascii="Times New Roman" w:hAnsi="Times New Roman" w:cs="Times New Roman"/>
          <w:sz w:val="16"/>
          <w:szCs w:val="16"/>
        </w:rPr>
        <w:t>TO</w:t>
      </w:r>
      <w:r w:rsidR="00F2113C" w:rsidRPr="00AE20C7">
        <w:rPr>
          <w:rFonts w:ascii="Times New Roman" w:hAnsi="Times New Roman" w:cs="Times New Roman"/>
          <w:sz w:val="16"/>
          <w:szCs w:val="16"/>
        </w:rPr>
        <w:t>:</w:t>
      </w:r>
      <w:r w:rsidRPr="00AE20C7">
        <w:rPr>
          <w:rFonts w:ascii="Times New Roman" w:hAnsi="Times New Roman" w:cs="Times New Roman"/>
          <w:sz w:val="16"/>
          <w:szCs w:val="16"/>
        </w:rPr>
        <w:t xml:space="preserve"> MCLA </w:t>
      </w:r>
      <w:r w:rsidR="000F18E1" w:rsidRPr="00AE20C7">
        <w:rPr>
          <w:rFonts w:ascii="Times New Roman" w:hAnsi="Times New Roman" w:cs="Times New Roman"/>
          <w:sz w:val="16"/>
          <w:szCs w:val="16"/>
        </w:rPr>
        <w:t>National</w:t>
      </w:r>
      <w:r w:rsidRPr="00AE20C7">
        <w:rPr>
          <w:rFonts w:ascii="Times New Roman" w:hAnsi="Times New Roman" w:cs="Times New Roman"/>
          <w:sz w:val="16"/>
          <w:szCs w:val="16"/>
        </w:rPr>
        <w:t xml:space="preserve"> Headquarters</w:t>
      </w:r>
      <w:r w:rsidR="008A4DC6">
        <w:rPr>
          <w:rFonts w:ascii="Times New Roman" w:hAnsi="Times New Roman" w:cs="Times New Roman"/>
          <w:sz w:val="16"/>
          <w:szCs w:val="16"/>
        </w:rPr>
        <w:tab/>
      </w:r>
      <w:r w:rsidR="008A4DC6">
        <w:rPr>
          <w:rFonts w:ascii="Times New Roman" w:hAnsi="Times New Roman" w:cs="Times New Roman"/>
          <w:sz w:val="16"/>
          <w:szCs w:val="16"/>
        </w:rPr>
        <w:tab/>
      </w:r>
      <w:r w:rsidR="008A4DC6">
        <w:rPr>
          <w:rFonts w:ascii="Times New Roman" w:hAnsi="Times New Roman" w:cs="Times New Roman"/>
          <w:sz w:val="16"/>
          <w:szCs w:val="16"/>
        </w:rPr>
        <w:tab/>
      </w:r>
      <w:r w:rsidR="008A4DC6">
        <w:rPr>
          <w:rFonts w:ascii="Times New Roman" w:hAnsi="Times New Roman" w:cs="Times New Roman"/>
          <w:sz w:val="16"/>
          <w:szCs w:val="16"/>
        </w:rPr>
        <w:tab/>
      </w:r>
      <w:r w:rsidR="008A4DC6">
        <w:rPr>
          <w:rFonts w:ascii="Times New Roman" w:hAnsi="Times New Roman" w:cs="Times New Roman"/>
          <w:sz w:val="16"/>
          <w:szCs w:val="16"/>
        </w:rPr>
        <w:tab/>
      </w:r>
      <w:r w:rsidR="008A4DC6">
        <w:rPr>
          <w:rFonts w:ascii="Times New Roman" w:hAnsi="Times New Roman" w:cs="Times New Roman"/>
          <w:sz w:val="16"/>
          <w:szCs w:val="16"/>
        </w:rPr>
        <w:tab/>
      </w:r>
      <w:r w:rsidR="008A4DC6">
        <w:rPr>
          <w:rFonts w:ascii="Times New Roman" w:hAnsi="Times New Roman" w:cs="Times New Roman"/>
          <w:sz w:val="16"/>
          <w:szCs w:val="16"/>
        </w:rPr>
        <w:tab/>
      </w:r>
      <w:r w:rsidR="008A4DC6">
        <w:rPr>
          <w:rFonts w:ascii="Times New Roman" w:hAnsi="Times New Roman" w:cs="Times New Roman"/>
          <w:sz w:val="16"/>
          <w:szCs w:val="16"/>
        </w:rPr>
        <w:tab/>
      </w:r>
      <w:r w:rsidR="008A4DC6">
        <w:rPr>
          <w:rFonts w:ascii="Times New Roman" w:hAnsi="Times New Roman" w:cs="Times New Roman"/>
          <w:b/>
          <w:bCs/>
          <w:sz w:val="40"/>
          <w:szCs w:val="40"/>
        </w:rPr>
        <w:t>B 2</w:t>
      </w:r>
    </w:p>
    <w:p w14:paraId="395725CC" w14:textId="144E027B" w:rsidR="00256E56" w:rsidRPr="00AE20C7" w:rsidRDefault="00256E56" w:rsidP="00B22F6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E20C7">
        <w:rPr>
          <w:rFonts w:ascii="Times New Roman" w:hAnsi="Times New Roman" w:cs="Times New Roman"/>
          <w:sz w:val="16"/>
          <w:szCs w:val="16"/>
        </w:rPr>
        <w:t xml:space="preserve">     </w:t>
      </w:r>
      <w:r w:rsidR="00F2113C" w:rsidRPr="00AE20C7">
        <w:rPr>
          <w:rFonts w:ascii="Times New Roman" w:hAnsi="Times New Roman" w:cs="Times New Roman"/>
          <w:sz w:val="16"/>
          <w:szCs w:val="16"/>
        </w:rPr>
        <w:t xml:space="preserve"> </w:t>
      </w:r>
      <w:r w:rsidRPr="00AE20C7">
        <w:rPr>
          <w:rFonts w:ascii="Times New Roman" w:hAnsi="Times New Roman" w:cs="Times New Roman"/>
          <w:sz w:val="16"/>
          <w:szCs w:val="16"/>
        </w:rPr>
        <w:t xml:space="preserve"> PO Box 3038, Stafford VA </w:t>
      </w:r>
      <w:r w:rsidR="008F30B5" w:rsidRPr="00AE20C7">
        <w:rPr>
          <w:rFonts w:ascii="Times New Roman" w:hAnsi="Times New Roman" w:cs="Times New Roman"/>
          <w:sz w:val="16"/>
          <w:szCs w:val="16"/>
        </w:rPr>
        <w:t>22555-3038</w:t>
      </w:r>
    </w:p>
    <w:p w14:paraId="6D00672F" w14:textId="77777777" w:rsidR="008F30B5" w:rsidRPr="00AE20C7" w:rsidRDefault="008F30B5" w:rsidP="00B22F6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3918B48" w14:textId="6C206477" w:rsidR="00A07DD4" w:rsidRPr="00AE20C7" w:rsidRDefault="00A07DD4" w:rsidP="00B22F6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E20C7">
        <w:rPr>
          <w:rFonts w:ascii="Times New Roman" w:hAnsi="Times New Roman" w:cs="Times New Roman"/>
          <w:sz w:val="16"/>
          <w:szCs w:val="16"/>
        </w:rPr>
        <w:t>Subject</w:t>
      </w:r>
      <w:r w:rsidR="00FA251F" w:rsidRPr="00AE20C7">
        <w:rPr>
          <w:rFonts w:ascii="Times New Roman" w:hAnsi="Times New Roman" w:cs="Times New Roman"/>
          <w:sz w:val="16"/>
          <w:szCs w:val="16"/>
        </w:rPr>
        <w:t>: Proposed</w:t>
      </w:r>
      <w:r w:rsidRPr="00AE20C7">
        <w:rPr>
          <w:rFonts w:ascii="Times New Roman" w:hAnsi="Times New Roman" w:cs="Times New Roman"/>
          <w:sz w:val="16"/>
          <w:szCs w:val="16"/>
        </w:rPr>
        <w:t xml:space="preserve"> National Bylaws Change</w:t>
      </w:r>
    </w:p>
    <w:p w14:paraId="3A4EECC0" w14:textId="77777777" w:rsidR="00A07DD4" w:rsidRPr="00AE20C7" w:rsidRDefault="00A07DD4" w:rsidP="00B22F6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8C18E00" w14:textId="122FF1D5" w:rsidR="00A07DD4" w:rsidRPr="00AE20C7" w:rsidRDefault="00A07DD4" w:rsidP="00B22F6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E20C7">
        <w:rPr>
          <w:rFonts w:ascii="Times New Roman" w:hAnsi="Times New Roman" w:cs="Times New Roman"/>
          <w:sz w:val="16"/>
          <w:szCs w:val="16"/>
        </w:rPr>
        <w:t xml:space="preserve">In </w:t>
      </w:r>
      <w:r w:rsidR="004720C4" w:rsidRPr="00AE20C7">
        <w:rPr>
          <w:rFonts w:ascii="Times New Roman" w:hAnsi="Times New Roman" w:cs="Times New Roman"/>
          <w:sz w:val="16"/>
          <w:szCs w:val="16"/>
        </w:rPr>
        <w:t>compliance</w:t>
      </w:r>
      <w:r w:rsidRPr="00AE20C7">
        <w:rPr>
          <w:rFonts w:ascii="Times New Roman" w:hAnsi="Times New Roman" w:cs="Times New Roman"/>
          <w:sz w:val="16"/>
          <w:szCs w:val="16"/>
        </w:rPr>
        <w:t xml:space="preserve"> with </w:t>
      </w:r>
      <w:r w:rsidR="004720C4" w:rsidRPr="00AE20C7">
        <w:rPr>
          <w:rFonts w:ascii="Times New Roman" w:hAnsi="Times New Roman" w:cs="Times New Roman"/>
          <w:sz w:val="16"/>
          <w:szCs w:val="16"/>
        </w:rPr>
        <w:t>Article Eight</w:t>
      </w:r>
      <w:r w:rsidRPr="00AE20C7">
        <w:rPr>
          <w:rFonts w:ascii="Times New Roman" w:hAnsi="Times New Roman" w:cs="Times New Roman"/>
          <w:sz w:val="16"/>
          <w:szCs w:val="16"/>
        </w:rPr>
        <w:t xml:space="preserve">, Section </w:t>
      </w:r>
      <w:r w:rsidR="00EA30D8" w:rsidRPr="00AE20C7">
        <w:rPr>
          <w:rFonts w:ascii="Times New Roman" w:hAnsi="Times New Roman" w:cs="Times New Roman"/>
          <w:sz w:val="16"/>
          <w:szCs w:val="16"/>
        </w:rPr>
        <w:t>800 of the National Bylaws</w:t>
      </w:r>
      <w:r w:rsidRPr="00AE20C7">
        <w:rPr>
          <w:rFonts w:ascii="Times New Roman" w:hAnsi="Times New Roman" w:cs="Times New Roman"/>
          <w:sz w:val="16"/>
          <w:szCs w:val="16"/>
        </w:rPr>
        <w:t xml:space="preserve">, </w:t>
      </w:r>
      <w:r w:rsidR="00CE20DF" w:rsidRPr="00AE20C7">
        <w:rPr>
          <w:rFonts w:ascii="Times New Roman" w:hAnsi="Times New Roman" w:cs="Times New Roman"/>
          <w:sz w:val="16"/>
          <w:szCs w:val="16"/>
        </w:rPr>
        <w:t>Marine Corps Lea</w:t>
      </w:r>
      <w:r w:rsidR="005D7F27" w:rsidRPr="00AE20C7">
        <w:rPr>
          <w:rFonts w:ascii="Times New Roman" w:hAnsi="Times New Roman" w:cs="Times New Roman"/>
          <w:sz w:val="16"/>
          <w:szCs w:val="16"/>
        </w:rPr>
        <w:t>gue Auxiliary</w:t>
      </w:r>
      <w:r w:rsidR="000068B1" w:rsidRPr="00AE20C7">
        <w:rPr>
          <w:rFonts w:ascii="Times New Roman" w:hAnsi="Times New Roman" w:cs="Times New Roman"/>
          <w:sz w:val="16"/>
          <w:szCs w:val="16"/>
        </w:rPr>
        <w:t xml:space="preserve">, I hereby submit, </w:t>
      </w:r>
      <w:r w:rsidR="00B833D7" w:rsidRPr="00AE20C7">
        <w:rPr>
          <w:rFonts w:ascii="Times New Roman" w:hAnsi="Times New Roman" w:cs="Times New Roman"/>
          <w:sz w:val="16"/>
          <w:szCs w:val="16"/>
        </w:rPr>
        <w:t>typewritten</w:t>
      </w:r>
      <w:r w:rsidR="000068B1" w:rsidRPr="00AE20C7">
        <w:rPr>
          <w:rFonts w:ascii="Times New Roman" w:hAnsi="Times New Roman" w:cs="Times New Roman"/>
          <w:sz w:val="16"/>
          <w:szCs w:val="16"/>
        </w:rPr>
        <w:t xml:space="preserve"> form, the </w:t>
      </w:r>
      <w:r w:rsidRPr="00AE20C7">
        <w:rPr>
          <w:rFonts w:ascii="Times New Roman" w:hAnsi="Times New Roman" w:cs="Times New Roman"/>
          <w:sz w:val="16"/>
          <w:szCs w:val="16"/>
        </w:rPr>
        <w:t xml:space="preserve">following </w:t>
      </w:r>
      <w:r w:rsidR="00B833D7" w:rsidRPr="00AE20C7">
        <w:rPr>
          <w:rFonts w:ascii="Times New Roman" w:hAnsi="Times New Roman" w:cs="Times New Roman"/>
          <w:sz w:val="16"/>
          <w:szCs w:val="16"/>
        </w:rPr>
        <w:t>amend</w:t>
      </w:r>
      <w:r w:rsidR="000A7DC8" w:rsidRPr="00AE20C7">
        <w:rPr>
          <w:rFonts w:ascii="Times New Roman" w:hAnsi="Times New Roman" w:cs="Times New Roman"/>
          <w:sz w:val="16"/>
          <w:szCs w:val="16"/>
        </w:rPr>
        <w:t>ment to</w:t>
      </w:r>
      <w:r w:rsidRPr="00AE20C7">
        <w:rPr>
          <w:rFonts w:ascii="Times New Roman" w:hAnsi="Times New Roman" w:cs="Times New Roman"/>
          <w:sz w:val="16"/>
          <w:szCs w:val="16"/>
        </w:rPr>
        <w:t xml:space="preserve"> the body assembled at the 2026 National Convention.</w:t>
      </w:r>
    </w:p>
    <w:p w14:paraId="6554E47A" w14:textId="77777777" w:rsidR="00A07DD4" w:rsidRPr="00AE20C7" w:rsidRDefault="00A07DD4" w:rsidP="00B22F6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EABE436" w14:textId="74DBB070" w:rsidR="00FA251F" w:rsidRPr="00AE20C7" w:rsidRDefault="00FA251F" w:rsidP="00B22F6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E20C7">
        <w:rPr>
          <w:rFonts w:ascii="Times New Roman" w:hAnsi="Times New Roman" w:cs="Times New Roman"/>
          <w:sz w:val="16"/>
          <w:szCs w:val="16"/>
        </w:rPr>
        <w:t xml:space="preserve">National Bylaws Section </w:t>
      </w:r>
      <w:r w:rsidR="00532542" w:rsidRPr="00AE20C7">
        <w:rPr>
          <w:rFonts w:ascii="Times New Roman" w:hAnsi="Times New Roman" w:cs="Times New Roman"/>
          <w:sz w:val="16"/>
          <w:szCs w:val="16"/>
        </w:rPr>
        <w:t>110</w:t>
      </w:r>
    </w:p>
    <w:p w14:paraId="317A1CD7" w14:textId="6D013E5E" w:rsidR="00FA251F" w:rsidRPr="00AE20C7" w:rsidRDefault="00D83232" w:rsidP="00B22F67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AE20C7">
        <w:rPr>
          <w:rFonts w:ascii="Times New Roman" w:hAnsi="Times New Roman" w:cs="Times New Roman"/>
          <w:b/>
          <w:bCs/>
          <w:sz w:val="16"/>
          <w:szCs w:val="16"/>
        </w:rPr>
        <w:t>Currently Reads:</w:t>
      </w:r>
    </w:p>
    <w:p w14:paraId="105E0901" w14:textId="27E7471E" w:rsidR="00FA251F" w:rsidRPr="00AE20C7" w:rsidRDefault="00FA251F" w:rsidP="00B22F67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AE20C7">
        <w:rPr>
          <w:rFonts w:ascii="Times New Roman" w:hAnsi="Times New Roman" w:cs="Times New Roman"/>
          <w:b/>
          <w:bCs/>
          <w:sz w:val="16"/>
          <w:szCs w:val="16"/>
        </w:rPr>
        <w:t xml:space="preserve">Section </w:t>
      </w:r>
      <w:r w:rsidR="00B73674" w:rsidRPr="00AE20C7">
        <w:rPr>
          <w:rFonts w:ascii="Times New Roman" w:hAnsi="Times New Roman" w:cs="Times New Roman"/>
          <w:b/>
          <w:bCs/>
          <w:sz w:val="16"/>
          <w:szCs w:val="16"/>
        </w:rPr>
        <w:t>110</w:t>
      </w:r>
      <w:r w:rsidRPr="00AE20C7">
        <w:rPr>
          <w:rFonts w:ascii="Times New Roman" w:hAnsi="Times New Roman" w:cs="Times New Roman"/>
          <w:b/>
          <w:bCs/>
          <w:sz w:val="16"/>
          <w:szCs w:val="16"/>
        </w:rPr>
        <w:t xml:space="preserve"> – </w:t>
      </w:r>
      <w:r w:rsidR="00B73674" w:rsidRPr="00AE20C7">
        <w:rPr>
          <w:rFonts w:ascii="Times New Roman" w:hAnsi="Times New Roman" w:cs="Times New Roman"/>
          <w:b/>
          <w:bCs/>
          <w:sz w:val="16"/>
          <w:szCs w:val="16"/>
        </w:rPr>
        <w:t>V</w:t>
      </w:r>
      <w:r w:rsidR="002E532A" w:rsidRPr="00AE20C7">
        <w:rPr>
          <w:rFonts w:ascii="Times New Roman" w:hAnsi="Times New Roman" w:cs="Times New Roman"/>
          <w:b/>
          <w:bCs/>
          <w:sz w:val="16"/>
          <w:szCs w:val="16"/>
        </w:rPr>
        <w:t>oting</w:t>
      </w:r>
    </w:p>
    <w:p w14:paraId="4EDEA3F9" w14:textId="77777777" w:rsidR="00FA251F" w:rsidRPr="00AE20C7" w:rsidRDefault="00FA251F" w:rsidP="00B22F67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7F183ED" w14:textId="2255CFEE" w:rsidR="00FA251F" w:rsidRPr="00AE20C7" w:rsidRDefault="00D767CE" w:rsidP="00FA25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AE20C7">
        <w:rPr>
          <w:rFonts w:ascii="Times New Roman" w:hAnsi="Times New Roman" w:cs="Times New Roman"/>
          <w:sz w:val="16"/>
          <w:szCs w:val="16"/>
        </w:rPr>
        <w:t>E</w:t>
      </w:r>
      <w:r w:rsidR="00B62F41" w:rsidRPr="00AE20C7">
        <w:rPr>
          <w:rFonts w:ascii="Times New Roman" w:hAnsi="Times New Roman" w:cs="Times New Roman"/>
          <w:sz w:val="16"/>
          <w:szCs w:val="16"/>
        </w:rPr>
        <w:t>xcept as otherwise provided in these bylaws, a majorit</w:t>
      </w:r>
      <w:r w:rsidR="007417CA" w:rsidRPr="00AE20C7">
        <w:rPr>
          <w:rFonts w:ascii="Times New Roman" w:hAnsi="Times New Roman" w:cs="Times New Roman"/>
          <w:sz w:val="16"/>
          <w:szCs w:val="16"/>
        </w:rPr>
        <w:t>y vote by the</w:t>
      </w:r>
      <w:r w:rsidR="000770C1" w:rsidRPr="00AE20C7">
        <w:rPr>
          <w:rFonts w:ascii="Times New Roman" w:hAnsi="Times New Roman" w:cs="Times New Roman"/>
          <w:sz w:val="16"/>
          <w:szCs w:val="16"/>
        </w:rPr>
        <w:t xml:space="preserve"> delegates </w:t>
      </w:r>
      <w:r w:rsidR="00DD52EC" w:rsidRPr="00AE20C7">
        <w:rPr>
          <w:rFonts w:ascii="Times New Roman" w:hAnsi="Times New Roman" w:cs="Times New Roman"/>
          <w:sz w:val="16"/>
          <w:szCs w:val="16"/>
        </w:rPr>
        <w:t>voting shall carry any measure and decide</w:t>
      </w:r>
      <w:r w:rsidR="00134AFE" w:rsidRPr="00AE20C7">
        <w:rPr>
          <w:rFonts w:ascii="Times New Roman" w:hAnsi="Times New Roman" w:cs="Times New Roman"/>
          <w:sz w:val="16"/>
          <w:szCs w:val="16"/>
        </w:rPr>
        <w:t xml:space="preserve"> any issue.</w:t>
      </w:r>
    </w:p>
    <w:p w14:paraId="6842DA5C" w14:textId="68A95E33" w:rsidR="00A7786D" w:rsidRPr="00AE20C7" w:rsidRDefault="00230785" w:rsidP="00FA25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AE20C7">
        <w:rPr>
          <w:rFonts w:ascii="Times New Roman" w:hAnsi="Times New Roman" w:cs="Times New Roman"/>
          <w:sz w:val="16"/>
          <w:szCs w:val="16"/>
        </w:rPr>
        <w:t>Each delegate</w:t>
      </w:r>
      <w:r w:rsidR="00133B09" w:rsidRPr="00AE20C7">
        <w:rPr>
          <w:rFonts w:ascii="Times New Roman" w:hAnsi="Times New Roman" w:cs="Times New Roman"/>
          <w:sz w:val="16"/>
          <w:szCs w:val="16"/>
        </w:rPr>
        <w:t xml:space="preserve"> complying with Section 105 </w:t>
      </w:r>
      <w:r w:rsidR="00015653" w:rsidRPr="00AE20C7">
        <w:rPr>
          <w:rFonts w:ascii="Times New Roman" w:hAnsi="Times New Roman" w:cs="Times New Roman"/>
          <w:sz w:val="16"/>
          <w:szCs w:val="16"/>
        </w:rPr>
        <w:t xml:space="preserve">is entitled to cast </w:t>
      </w:r>
      <w:r w:rsidR="00EF59C4" w:rsidRPr="00AE20C7">
        <w:rPr>
          <w:rFonts w:ascii="Times New Roman" w:hAnsi="Times New Roman" w:cs="Times New Roman"/>
          <w:sz w:val="16"/>
          <w:szCs w:val="16"/>
        </w:rPr>
        <w:t xml:space="preserve">a vote for fifteen (15) members, providing that the </w:t>
      </w:r>
      <w:r w:rsidR="00A51D9D" w:rsidRPr="00AE20C7">
        <w:rPr>
          <w:rFonts w:ascii="Times New Roman" w:hAnsi="Times New Roman" w:cs="Times New Roman"/>
          <w:sz w:val="16"/>
          <w:szCs w:val="16"/>
        </w:rPr>
        <w:t>total vote of the Unit’s del</w:t>
      </w:r>
      <w:r w:rsidR="00BE54FF" w:rsidRPr="00AE20C7">
        <w:rPr>
          <w:rFonts w:ascii="Times New Roman" w:hAnsi="Times New Roman" w:cs="Times New Roman"/>
          <w:sz w:val="16"/>
          <w:szCs w:val="16"/>
        </w:rPr>
        <w:t xml:space="preserve">egates does not exceed the Unit’s </w:t>
      </w:r>
      <w:r w:rsidR="0075482F" w:rsidRPr="00AE20C7">
        <w:rPr>
          <w:rFonts w:ascii="Times New Roman" w:hAnsi="Times New Roman" w:cs="Times New Roman"/>
          <w:sz w:val="16"/>
          <w:szCs w:val="16"/>
        </w:rPr>
        <w:t>membership</w:t>
      </w:r>
      <w:r w:rsidR="00C96C97" w:rsidRPr="00AE20C7">
        <w:rPr>
          <w:rFonts w:ascii="Times New Roman" w:hAnsi="Times New Roman" w:cs="Times New Roman"/>
          <w:sz w:val="16"/>
          <w:szCs w:val="16"/>
        </w:rPr>
        <w:t xml:space="preserve"> </w:t>
      </w:r>
      <w:r w:rsidR="00073F05" w:rsidRPr="00AE20C7">
        <w:rPr>
          <w:rFonts w:ascii="Times New Roman" w:hAnsi="Times New Roman" w:cs="Times New Roman"/>
          <w:sz w:val="16"/>
          <w:szCs w:val="16"/>
        </w:rPr>
        <w:t>strength.  Such Delegate or Alternate</w:t>
      </w:r>
      <w:r w:rsidR="00CA209C" w:rsidRPr="00AE20C7">
        <w:rPr>
          <w:rFonts w:ascii="Times New Roman" w:hAnsi="Times New Roman" w:cs="Times New Roman"/>
          <w:sz w:val="16"/>
          <w:szCs w:val="16"/>
        </w:rPr>
        <w:t xml:space="preserve"> may, on behalf of re</w:t>
      </w:r>
      <w:r w:rsidR="009F7E78" w:rsidRPr="00AE20C7">
        <w:rPr>
          <w:rFonts w:ascii="Times New Roman" w:hAnsi="Times New Roman" w:cs="Times New Roman"/>
          <w:sz w:val="16"/>
          <w:szCs w:val="16"/>
        </w:rPr>
        <w:t xml:space="preserve">gistered, approved and </w:t>
      </w:r>
      <w:r w:rsidR="00EA5EE8" w:rsidRPr="00AE20C7">
        <w:rPr>
          <w:rFonts w:ascii="Times New Roman" w:hAnsi="Times New Roman" w:cs="Times New Roman"/>
          <w:sz w:val="16"/>
          <w:szCs w:val="16"/>
        </w:rPr>
        <w:t xml:space="preserve">pre-paid absent </w:t>
      </w:r>
      <w:r w:rsidR="00657B7D" w:rsidRPr="00AE20C7">
        <w:rPr>
          <w:rFonts w:ascii="Times New Roman" w:hAnsi="Times New Roman" w:cs="Times New Roman"/>
          <w:sz w:val="16"/>
          <w:szCs w:val="16"/>
        </w:rPr>
        <w:t xml:space="preserve">Delegates, cast the Unit’s full voting </w:t>
      </w:r>
      <w:r w:rsidR="006C188A" w:rsidRPr="00AE20C7">
        <w:rPr>
          <w:rFonts w:ascii="Times New Roman" w:hAnsi="Times New Roman" w:cs="Times New Roman"/>
          <w:sz w:val="16"/>
          <w:szCs w:val="16"/>
        </w:rPr>
        <w:t>strength. (rev 08</w:t>
      </w:r>
      <w:r w:rsidR="00083C86" w:rsidRPr="00AE20C7">
        <w:rPr>
          <w:rFonts w:ascii="Times New Roman" w:hAnsi="Times New Roman" w:cs="Times New Roman"/>
          <w:sz w:val="16"/>
          <w:szCs w:val="16"/>
        </w:rPr>
        <w:t>/</w:t>
      </w:r>
      <w:r w:rsidR="000F1A50" w:rsidRPr="00AE20C7">
        <w:rPr>
          <w:rFonts w:ascii="Times New Roman" w:hAnsi="Times New Roman" w:cs="Times New Roman"/>
          <w:sz w:val="16"/>
          <w:szCs w:val="16"/>
        </w:rPr>
        <w:t>1</w:t>
      </w:r>
      <w:r w:rsidR="006C188A" w:rsidRPr="00AE20C7">
        <w:rPr>
          <w:rFonts w:ascii="Times New Roman" w:hAnsi="Times New Roman" w:cs="Times New Roman"/>
          <w:sz w:val="16"/>
          <w:szCs w:val="16"/>
        </w:rPr>
        <w:t>1)</w:t>
      </w:r>
    </w:p>
    <w:p w14:paraId="58633317" w14:textId="77777777" w:rsidR="005F4934" w:rsidRPr="00AE20C7" w:rsidRDefault="002F3881" w:rsidP="002F388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AE20C7">
        <w:rPr>
          <w:rFonts w:ascii="Times New Roman" w:hAnsi="Times New Roman" w:cs="Times New Roman"/>
          <w:sz w:val="16"/>
          <w:szCs w:val="16"/>
        </w:rPr>
        <w:t xml:space="preserve"> If a Unit’s only Delegate present at the National Convention is a Woman Marine</w:t>
      </w:r>
      <w:r w:rsidR="007B0295" w:rsidRPr="00AE20C7">
        <w:rPr>
          <w:rFonts w:ascii="Times New Roman" w:hAnsi="Times New Roman" w:cs="Times New Roman"/>
          <w:sz w:val="16"/>
          <w:szCs w:val="16"/>
        </w:rPr>
        <w:t xml:space="preserve"> who is also a member of the Marine Corps League and is required by her elected</w:t>
      </w:r>
      <w:r w:rsidR="005A2E61" w:rsidRPr="00AE20C7">
        <w:rPr>
          <w:rFonts w:ascii="Times New Roman" w:hAnsi="Times New Roman" w:cs="Times New Roman"/>
          <w:sz w:val="16"/>
          <w:szCs w:val="16"/>
        </w:rPr>
        <w:t xml:space="preserve"> or appointed National Office to be on the floor for the Marine Corps League </w:t>
      </w:r>
      <w:r w:rsidR="00734D1E" w:rsidRPr="00AE20C7">
        <w:rPr>
          <w:rFonts w:ascii="Times New Roman" w:hAnsi="Times New Roman" w:cs="Times New Roman"/>
          <w:sz w:val="16"/>
          <w:szCs w:val="16"/>
        </w:rPr>
        <w:t xml:space="preserve">Meeting, she may give her properly registered and approved credentials </w:t>
      </w:r>
      <w:r w:rsidR="00606886" w:rsidRPr="00AE20C7">
        <w:rPr>
          <w:rFonts w:ascii="Times New Roman" w:hAnsi="Times New Roman" w:cs="Times New Roman"/>
          <w:sz w:val="16"/>
          <w:szCs w:val="16"/>
        </w:rPr>
        <w:t>(badge/badges) to another registered member from her Department so the other registered member may then cast</w:t>
      </w:r>
      <w:r w:rsidR="008F1E93" w:rsidRPr="00AE20C7">
        <w:rPr>
          <w:rFonts w:ascii="Times New Roman" w:hAnsi="Times New Roman" w:cs="Times New Roman"/>
          <w:sz w:val="16"/>
          <w:szCs w:val="16"/>
        </w:rPr>
        <w:t xml:space="preserve"> the vote for the Unit the Woman Marine represents thus preventing</w:t>
      </w:r>
      <w:r w:rsidR="00F30869" w:rsidRPr="00AE20C7">
        <w:rPr>
          <w:rFonts w:ascii="Times New Roman" w:hAnsi="Times New Roman" w:cs="Times New Roman"/>
          <w:sz w:val="16"/>
          <w:szCs w:val="16"/>
        </w:rPr>
        <w:t xml:space="preserve"> an entire Unit from losing their voting </w:t>
      </w:r>
      <w:r w:rsidR="000F1A50" w:rsidRPr="00AE20C7">
        <w:rPr>
          <w:rFonts w:ascii="Times New Roman" w:hAnsi="Times New Roman" w:cs="Times New Roman"/>
          <w:sz w:val="16"/>
          <w:szCs w:val="16"/>
        </w:rPr>
        <w:t>privileges</w:t>
      </w:r>
      <w:r w:rsidR="00F30869" w:rsidRPr="00AE20C7">
        <w:rPr>
          <w:rFonts w:ascii="Times New Roman" w:hAnsi="Times New Roman" w:cs="Times New Roman"/>
          <w:sz w:val="16"/>
          <w:szCs w:val="16"/>
        </w:rPr>
        <w:t>.</w:t>
      </w:r>
      <w:r w:rsidR="005F4934" w:rsidRPr="00AE20C7">
        <w:rPr>
          <w:rFonts w:ascii="Times New Roman" w:hAnsi="Times New Roman" w:cs="Times New Roman"/>
          <w:sz w:val="16"/>
          <w:szCs w:val="16"/>
        </w:rPr>
        <w:t xml:space="preserve"> (rev 8/21)</w:t>
      </w:r>
    </w:p>
    <w:p w14:paraId="47C8A367" w14:textId="77777777" w:rsidR="0013468F" w:rsidRPr="00AE20C7" w:rsidRDefault="00E227F4" w:rsidP="00E227F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AE20C7">
        <w:rPr>
          <w:rFonts w:ascii="Times New Roman" w:hAnsi="Times New Roman" w:cs="Times New Roman"/>
          <w:sz w:val="16"/>
          <w:szCs w:val="16"/>
        </w:rPr>
        <w:t xml:space="preserve">A Roll Call vote may be required and recorded </w:t>
      </w:r>
      <w:proofErr w:type="gramStart"/>
      <w:r w:rsidRPr="00AE20C7">
        <w:rPr>
          <w:rFonts w:ascii="Times New Roman" w:hAnsi="Times New Roman" w:cs="Times New Roman"/>
          <w:sz w:val="16"/>
          <w:szCs w:val="16"/>
        </w:rPr>
        <w:t>upon</w:t>
      </w:r>
      <w:proofErr w:type="gramEnd"/>
      <w:r w:rsidRPr="00AE20C7">
        <w:rPr>
          <w:rFonts w:ascii="Times New Roman" w:hAnsi="Times New Roman" w:cs="Times New Roman"/>
          <w:sz w:val="16"/>
          <w:szCs w:val="16"/>
        </w:rPr>
        <w:t xml:space="preserve"> the request of any ten (10)</w:t>
      </w:r>
      <w:r w:rsidR="00AF1C4A" w:rsidRPr="00AE20C7">
        <w:rPr>
          <w:rFonts w:ascii="Times New Roman" w:hAnsi="Times New Roman" w:cs="Times New Roman"/>
          <w:sz w:val="16"/>
          <w:szCs w:val="16"/>
        </w:rPr>
        <w:t xml:space="preserve"> registered and approved Delegates</w:t>
      </w:r>
      <w:r w:rsidR="0013468F" w:rsidRPr="00AE20C7">
        <w:rPr>
          <w:rFonts w:ascii="Times New Roman" w:hAnsi="Times New Roman" w:cs="Times New Roman"/>
          <w:sz w:val="16"/>
          <w:szCs w:val="16"/>
        </w:rPr>
        <w:t>. (Rev 08/14)</w:t>
      </w:r>
    </w:p>
    <w:p w14:paraId="47ED4665" w14:textId="77777777" w:rsidR="0074331A" w:rsidRPr="00AE20C7" w:rsidRDefault="0074331A" w:rsidP="0074331A">
      <w:pPr>
        <w:spacing w:after="0"/>
        <w:ind w:left="1440"/>
        <w:rPr>
          <w:rFonts w:ascii="Times New Roman" w:hAnsi="Times New Roman" w:cs="Times New Roman"/>
          <w:b/>
          <w:bCs/>
          <w:sz w:val="16"/>
          <w:szCs w:val="16"/>
        </w:rPr>
      </w:pPr>
    </w:p>
    <w:p w14:paraId="40992A6E" w14:textId="0AE33C85" w:rsidR="00FA251F" w:rsidRPr="00AE20C7" w:rsidRDefault="0013468F" w:rsidP="0074331A">
      <w:pPr>
        <w:spacing w:after="0"/>
        <w:ind w:left="1440"/>
        <w:rPr>
          <w:rFonts w:ascii="Times New Roman" w:hAnsi="Times New Roman" w:cs="Times New Roman"/>
          <w:b/>
          <w:bCs/>
          <w:sz w:val="16"/>
          <w:szCs w:val="16"/>
        </w:rPr>
      </w:pPr>
      <w:r w:rsidRPr="00AE20C7">
        <w:rPr>
          <w:rFonts w:ascii="Times New Roman" w:hAnsi="Times New Roman" w:cs="Times New Roman"/>
          <w:b/>
          <w:bCs/>
          <w:sz w:val="16"/>
          <w:szCs w:val="16"/>
        </w:rPr>
        <w:t>P</w:t>
      </w:r>
      <w:r w:rsidR="00CC10F0" w:rsidRPr="00AE20C7">
        <w:rPr>
          <w:rFonts w:ascii="Times New Roman" w:hAnsi="Times New Roman" w:cs="Times New Roman"/>
          <w:b/>
          <w:bCs/>
          <w:sz w:val="16"/>
          <w:szCs w:val="16"/>
        </w:rPr>
        <w:t>ROPOSED (</w:t>
      </w:r>
      <w:r w:rsidR="00CC10F0" w:rsidRPr="00AE20C7">
        <w:rPr>
          <w:rFonts w:ascii="Times New Roman" w:hAnsi="Times New Roman" w:cs="Times New Roman"/>
          <w:b/>
          <w:bCs/>
          <w:color w:val="EE0000"/>
          <w:sz w:val="16"/>
          <w:szCs w:val="16"/>
        </w:rPr>
        <w:t>Added change in RED</w:t>
      </w:r>
      <w:r w:rsidR="00CC10F0" w:rsidRPr="00AE20C7">
        <w:rPr>
          <w:rFonts w:ascii="Times New Roman" w:hAnsi="Times New Roman" w:cs="Times New Roman"/>
          <w:b/>
          <w:bCs/>
          <w:sz w:val="16"/>
          <w:szCs w:val="16"/>
        </w:rPr>
        <w:t>):</w:t>
      </w:r>
    </w:p>
    <w:p w14:paraId="0BAA20F0" w14:textId="77777777" w:rsidR="00CC10F0" w:rsidRPr="00AE20C7" w:rsidRDefault="00CC10F0" w:rsidP="00FA251F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53DC614" w14:textId="2D614D15" w:rsidR="00CC10F0" w:rsidRPr="00AE20C7" w:rsidRDefault="0092188C" w:rsidP="00CC10F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EE0000"/>
          <w:sz w:val="16"/>
          <w:szCs w:val="16"/>
        </w:rPr>
      </w:pPr>
      <w:r w:rsidRPr="00AE20C7">
        <w:rPr>
          <w:rFonts w:ascii="Times New Roman" w:hAnsi="Times New Roman" w:cs="Times New Roman"/>
          <w:color w:val="EE0000"/>
          <w:sz w:val="16"/>
          <w:szCs w:val="16"/>
        </w:rPr>
        <w:t>All Units</w:t>
      </w:r>
      <w:r w:rsidR="00945FC3"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 and </w:t>
      </w:r>
      <w:proofErr w:type="gramStart"/>
      <w:r w:rsidR="00945FC3" w:rsidRPr="00AE20C7">
        <w:rPr>
          <w:rFonts w:ascii="Times New Roman" w:hAnsi="Times New Roman" w:cs="Times New Roman"/>
          <w:color w:val="EE0000"/>
          <w:sz w:val="16"/>
          <w:szCs w:val="16"/>
        </w:rPr>
        <w:t>or</w:t>
      </w:r>
      <w:proofErr w:type="gramEnd"/>
      <w:r w:rsidR="00945FC3"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 </w:t>
      </w:r>
      <w:r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Departments must </w:t>
      </w:r>
      <w:r w:rsidR="000C41D6"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obtain and maintain </w:t>
      </w:r>
      <w:r w:rsidR="00366CC8" w:rsidRPr="00AE20C7">
        <w:rPr>
          <w:rFonts w:ascii="Times New Roman" w:hAnsi="Times New Roman" w:cs="Times New Roman"/>
          <w:color w:val="EE0000"/>
          <w:sz w:val="16"/>
          <w:szCs w:val="16"/>
        </w:rPr>
        <w:t>their</w:t>
      </w:r>
      <w:r w:rsidR="000C41D6"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 own EIN under the MCL’</w:t>
      </w:r>
      <w:r w:rsidR="00F463D9" w:rsidRPr="00AE20C7">
        <w:rPr>
          <w:rFonts w:ascii="Times New Roman" w:hAnsi="Times New Roman" w:cs="Times New Roman"/>
          <w:color w:val="EE0000"/>
          <w:sz w:val="16"/>
          <w:szCs w:val="16"/>
        </w:rPr>
        <w:t>s Group Exemption Code 0955 under IRS Code 501(c)4</w:t>
      </w:r>
      <w:r w:rsidR="00626E47"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.  </w:t>
      </w:r>
      <w:r w:rsidR="00590A76"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Each Unit/Department must be </w:t>
      </w:r>
      <w:r w:rsidR="00382385" w:rsidRPr="00AE20C7">
        <w:rPr>
          <w:rFonts w:ascii="Times New Roman" w:hAnsi="Times New Roman" w:cs="Times New Roman"/>
          <w:color w:val="EE0000"/>
          <w:sz w:val="16"/>
          <w:szCs w:val="16"/>
        </w:rPr>
        <w:t>incorporated</w:t>
      </w:r>
      <w:r w:rsidR="00590A76"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 </w:t>
      </w:r>
      <w:r w:rsidR="00382385"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within its state or </w:t>
      </w:r>
      <w:r w:rsidR="00E82F10" w:rsidRPr="00AE20C7">
        <w:rPr>
          <w:rFonts w:ascii="Times New Roman" w:hAnsi="Times New Roman" w:cs="Times New Roman"/>
          <w:color w:val="EE0000"/>
          <w:sz w:val="16"/>
          <w:szCs w:val="16"/>
        </w:rPr>
        <w:t>commonwealth.  Both the IRS and incorp</w:t>
      </w:r>
      <w:r w:rsidR="00541CA2" w:rsidRPr="00AE20C7">
        <w:rPr>
          <w:rFonts w:ascii="Times New Roman" w:hAnsi="Times New Roman" w:cs="Times New Roman"/>
          <w:color w:val="EE0000"/>
          <w:sz w:val="16"/>
          <w:szCs w:val="16"/>
        </w:rPr>
        <w:t>oration must be maintained and in good standing</w:t>
      </w:r>
      <w:r w:rsidR="009717EE"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.  If Unit/Department </w:t>
      </w:r>
      <w:r w:rsidR="007E0EF3" w:rsidRPr="00AE20C7">
        <w:rPr>
          <w:rFonts w:ascii="Times New Roman" w:hAnsi="Times New Roman" w:cs="Times New Roman"/>
          <w:color w:val="EE0000"/>
          <w:sz w:val="16"/>
          <w:szCs w:val="16"/>
        </w:rPr>
        <w:t>receives</w:t>
      </w:r>
      <w:r w:rsidR="009717EE"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 a letter of R</w:t>
      </w:r>
      <w:r w:rsidR="007E0EF3"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evocation all </w:t>
      </w:r>
      <w:r w:rsidR="00397C2A" w:rsidRPr="00AE20C7">
        <w:rPr>
          <w:rFonts w:ascii="Times New Roman" w:hAnsi="Times New Roman" w:cs="Times New Roman"/>
          <w:color w:val="EE0000"/>
          <w:sz w:val="16"/>
          <w:szCs w:val="16"/>
        </w:rPr>
        <w:t>o</w:t>
      </w:r>
      <w:r w:rsidR="007E0EF3"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perations as a non-profit </w:t>
      </w:r>
      <w:r w:rsidR="00397C2A"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shall </w:t>
      </w:r>
      <w:r w:rsidR="00955776"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cease and the Unit/Department </w:t>
      </w:r>
      <w:r w:rsidR="001D433B" w:rsidRPr="00AE20C7">
        <w:rPr>
          <w:rFonts w:ascii="Times New Roman" w:hAnsi="Times New Roman" w:cs="Times New Roman"/>
          <w:color w:val="EE0000"/>
          <w:sz w:val="16"/>
          <w:szCs w:val="16"/>
        </w:rPr>
        <w:t>shall loose voting privileges at National Conferences and Conventions until s</w:t>
      </w:r>
      <w:r w:rsidR="00830E05" w:rsidRPr="00AE20C7">
        <w:rPr>
          <w:rFonts w:ascii="Times New Roman" w:hAnsi="Times New Roman" w:cs="Times New Roman"/>
          <w:color w:val="EE0000"/>
          <w:sz w:val="16"/>
          <w:szCs w:val="16"/>
        </w:rPr>
        <w:t xml:space="preserve">uch time </w:t>
      </w:r>
      <w:r w:rsidR="007226AA" w:rsidRPr="00AE20C7">
        <w:rPr>
          <w:rFonts w:ascii="Times New Roman" w:hAnsi="Times New Roman" w:cs="Times New Roman"/>
          <w:color w:val="EE0000"/>
          <w:sz w:val="16"/>
          <w:szCs w:val="16"/>
        </w:rPr>
        <w:t>its status is returned to good standing.</w:t>
      </w:r>
    </w:p>
    <w:p w14:paraId="4343A5A0" w14:textId="2C61EA8A" w:rsidR="0038776F" w:rsidRPr="00AE20C7" w:rsidRDefault="0038776F" w:rsidP="00CC10F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AE20C7">
        <w:rPr>
          <w:rFonts w:ascii="Times New Roman" w:hAnsi="Times New Roman" w:cs="Times New Roman"/>
          <w:sz w:val="16"/>
          <w:szCs w:val="16"/>
        </w:rPr>
        <w:t>Re</w:t>
      </w:r>
      <w:r w:rsidR="00531602" w:rsidRPr="00AE20C7">
        <w:rPr>
          <w:rFonts w:ascii="Times New Roman" w:hAnsi="Times New Roman" w:cs="Times New Roman"/>
          <w:sz w:val="16"/>
          <w:szCs w:val="16"/>
        </w:rPr>
        <w:t>-</w:t>
      </w:r>
      <w:r w:rsidRPr="00AE20C7">
        <w:rPr>
          <w:rFonts w:ascii="Times New Roman" w:hAnsi="Times New Roman" w:cs="Times New Roman"/>
          <w:sz w:val="16"/>
          <w:szCs w:val="16"/>
        </w:rPr>
        <w:t xml:space="preserve">letter balance </w:t>
      </w:r>
      <w:r w:rsidR="002F5FB6" w:rsidRPr="00AE20C7">
        <w:rPr>
          <w:rFonts w:ascii="Times New Roman" w:hAnsi="Times New Roman" w:cs="Times New Roman"/>
          <w:sz w:val="16"/>
          <w:szCs w:val="16"/>
        </w:rPr>
        <w:t>of Section 110 to (B) through (D)</w:t>
      </w:r>
    </w:p>
    <w:p w14:paraId="33800A12" w14:textId="77777777" w:rsidR="00CC10F0" w:rsidRPr="00AE20C7" w:rsidRDefault="00CC10F0" w:rsidP="00CC10F0">
      <w:pPr>
        <w:pStyle w:val="ListParagraph"/>
        <w:spacing w:after="0"/>
        <w:ind w:left="1536"/>
        <w:rPr>
          <w:rFonts w:ascii="Times New Roman" w:hAnsi="Times New Roman" w:cs="Times New Roman"/>
          <w:sz w:val="16"/>
          <w:szCs w:val="16"/>
        </w:rPr>
      </w:pPr>
    </w:p>
    <w:p w14:paraId="0C4B0B13" w14:textId="5461D967" w:rsidR="00B22F67" w:rsidRPr="00AE20C7" w:rsidRDefault="002F6860" w:rsidP="00CC10F0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E20C7">
        <w:rPr>
          <w:rFonts w:ascii="Times New Roman" w:hAnsi="Times New Roman" w:cs="Times New Roman"/>
          <w:sz w:val="16"/>
          <w:szCs w:val="16"/>
        </w:rPr>
        <w:t>.</w:t>
      </w:r>
      <w:r w:rsidR="00CC10F0" w:rsidRPr="00AE20C7">
        <w:rPr>
          <w:rFonts w:ascii="Times New Roman" w:hAnsi="Times New Roman" w:cs="Times New Roman"/>
          <w:b/>
          <w:bCs/>
          <w:sz w:val="16"/>
          <w:szCs w:val="16"/>
        </w:rPr>
        <w:t>RATIONAL</w:t>
      </w:r>
      <w:proofErr w:type="gramEnd"/>
      <w:r w:rsidR="00CC10F0" w:rsidRPr="00AE20C7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14:paraId="3148FAFA" w14:textId="43B67266" w:rsidR="00CC10F0" w:rsidRPr="00AE20C7" w:rsidRDefault="00FA0173" w:rsidP="00CC10F0">
      <w:pPr>
        <w:rPr>
          <w:rFonts w:ascii="Times New Roman" w:hAnsi="Times New Roman" w:cs="Times New Roman"/>
          <w:sz w:val="16"/>
          <w:szCs w:val="16"/>
        </w:rPr>
      </w:pPr>
      <w:r w:rsidRPr="00AE20C7">
        <w:rPr>
          <w:rFonts w:ascii="Times New Roman" w:hAnsi="Times New Roman" w:cs="Times New Roman"/>
          <w:sz w:val="16"/>
          <w:szCs w:val="16"/>
        </w:rPr>
        <w:t>Had</w:t>
      </w:r>
      <w:r w:rsidR="001148B9" w:rsidRPr="00AE20C7">
        <w:rPr>
          <w:rFonts w:ascii="Times New Roman" w:hAnsi="Times New Roman" w:cs="Times New Roman"/>
          <w:sz w:val="16"/>
          <w:szCs w:val="16"/>
        </w:rPr>
        <w:t xml:space="preserve"> the Auxiliary been made aware of this</w:t>
      </w:r>
      <w:r w:rsidR="000F4F2B" w:rsidRPr="00AE20C7">
        <w:rPr>
          <w:rFonts w:ascii="Times New Roman" w:hAnsi="Times New Roman" w:cs="Times New Roman"/>
          <w:sz w:val="16"/>
          <w:szCs w:val="16"/>
        </w:rPr>
        <w:t xml:space="preserve"> change, it should have been added</w:t>
      </w:r>
      <w:r w:rsidR="00F317B4" w:rsidRPr="00AE20C7">
        <w:rPr>
          <w:rFonts w:ascii="Times New Roman" w:hAnsi="Times New Roman" w:cs="Times New Roman"/>
          <w:sz w:val="16"/>
          <w:szCs w:val="16"/>
        </w:rPr>
        <w:t xml:space="preserve"> immediately following </w:t>
      </w:r>
      <w:proofErr w:type="gramStart"/>
      <w:r w:rsidR="00F317B4" w:rsidRPr="00AE20C7">
        <w:rPr>
          <w:rFonts w:ascii="Times New Roman" w:hAnsi="Times New Roman" w:cs="Times New Roman"/>
          <w:sz w:val="16"/>
          <w:szCs w:val="16"/>
        </w:rPr>
        <w:t>it’s</w:t>
      </w:r>
      <w:proofErr w:type="gramEnd"/>
      <w:r w:rsidR="00F317B4" w:rsidRPr="00AE20C7">
        <w:rPr>
          <w:rFonts w:ascii="Times New Roman" w:hAnsi="Times New Roman" w:cs="Times New Roman"/>
          <w:sz w:val="16"/>
          <w:szCs w:val="16"/>
        </w:rPr>
        <w:t xml:space="preserve"> acceptance by the MCL in 2021</w:t>
      </w:r>
      <w:r w:rsidR="00BF336E" w:rsidRPr="00AE20C7">
        <w:rPr>
          <w:rFonts w:ascii="Times New Roman" w:hAnsi="Times New Roman" w:cs="Times New Roman"/>
          <w:sz w:val="16"/>
          <w:szCs w:val="16"/>
        </w:rPr>
        <w:t>.</w:t>
      </w:r>
    </w:p>
    <w:p w14:paraId="34510EC9" w14:textId="4A659FB2" w:rsidR="00945FC3" w:rsidRPr="00AE20C7" w:rsidRDefault="00945FC3" w:rsidP="00945FC3">
      <w:pPr>
        <w:rPr>
          <w:rFonts w:ascii="Times New Roman" w:hAnsi="Times New Roman" w:cs="Times New Roman"/>
          <w:sz w:val="16"/>
          <w:szCs w:val="16"/>
        </w:rPr>
      </w:pPr>
      <w:r w:rsidRPr="00AE20C7">
        <w:rPr>
          <w:rFonts w:ascii="Times New Roman" w:hAnsi="Times New Roman" w:cs="Times New Roman"/>
          <w:b/>
          <w:bCs/>
          <w:sz w:val="16"/>
          <w:szCs w:val="16"/>
        </w:rPr>
        <w:t>EFFECTIVE:</w:t>
      </w:r>
      <w:r w:rsidRPr="00AE20C7">
        <w:rPr>
          <w:rFonts w:ascii="Times New Roman" w:hAnsi="Times New Roman" w:cs="Times New Roman"/>
          <w:sz w:val="16"/>
          <w:szCs w:val="16"/>
        </w:rPr>
        <w:t xml:space="preserve"> </w:t>
      </w:r>
      <w:r w:rsidR="0099295A" w:rsidRPr="00AE20C7">
        <w:rPr>
          <w:rFonts w:ascii="Times New Roman" w:hAnsi="Times New Roman" w:cs="Times New Roman"/>
          <w:sz w:val="16"/>
          <w:szCs w:val="16"/>
        </w:rPr>
        <w:t>This amendment, if approved by the voting del</w:t>
      </w:r>
      <w:r w:rsidR="00282A43" w:rsidRPr="00AE20C7">
        <w:rPr>
          <w:rFonts w:ascii="Times New Roman" w:hAnsi="Times New Roman" w:cs="Times New Roman"/>
          <w:sz w:val="16"/>
          <w:szCs w:val="16"/>
        </w:rPr>
        <w:t>egates in Indianapolis, IN will become effective upon the approval of the National Marine Corps Leagu</w:t>
      </w:r>
      <w:r w:rsidR="00AB062E" w:rsidRPr="00AE20C7">
        <w:rPr>
          <w:rFonts w:ascii="Times New Roman" w:hAnsi="Times New Roman" w:cs="Times New Roman"/>
          <w:sz w:val="16"/>
          <w:szCs w:val="16"/>
        </w:rPr>
        <w:t>e Judge Advocate but no later than 01 January 2027.</w:t>
      </w:r>
    </w:p>
    <w:p w14:paraId="41725AF3" w14:textId="77777777" w:rsidR="00AE20C7" w:rsidRPr="00AE20C7" w:rsidRDefault="00AE20C7">
      <w:pPr>
        <w:rPr>
          <w:rFonts w:ascii="Times New Roman" w:hAnsi="Times New Roman" w:cs="Times New Roman"/>
          <w:sz w:val="16"/>
          <w:szCs w:val="16"/>
        </w:rPr>
      </w:pPr>
    </w:p>
    <w:sectPr w:rsidR="00AE20C7" w:rsidRPr="00AE2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FFA"/>
    <w:multiLevelType w:val="hybridMultilevel"/>
    <w:tmpl w:val="9768F354"/>
    <w:lvl w:ilvl="0" w:tplc="45FC5AB8">
      <w:start w:val="1"/>
      <w:numFmt w:val="upperLetter"/>
      <w:lvlText w:val="(%1)"/>
      <w:lvlJc w:val="left"/>
      <w:pPr>
        <w:ind w:left="120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34071F88"/>
    <w:multiLevelType w:val="hybridMultilevel"/>
    <w:tmpl w:val="B664CB04"/>
    <w:lvl w:ilvl="0" w:tplc="0F5A5AD2">
      <w:start w:val="1"/>
      <w:numFmt w:val="upperLetter"/>
      <w:lvlText w:val="(%1)"/>
      <w:lvlJc w:val="left"/>
      <w:pPr>
        <w:ind w:left="1536" w:hanging="456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6F375E"/>
    <w:multiLevelType w:val="hybridMultilevel"/>
    <w:tmpl w:val="DEA649B6"/>
    <w:lvl w:ilvl="0" w:tplc="BA9A3508">
      <w:start w:val="1"/>
      <w:numFmt w:val="decimal"/>
      <w:lvlText w:val="(%1)"/>
      <w:lvlJc w:val="left"/>
      <w:pPr>
        <w:ind w:left="18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56" w:hanging="360"/>
      </w:pPr>
    </w:lvl>
    <w:lvl w:ilvl="2" w:tplc="0409001B" w:tentative="1">
      <w:start w:val="1"/>
      <w:numFmt w:val="lowerRoman"/>
      <w:lvlText w:val="%3."/>
      <w:lvlJc w:val="right"/>
      <w:pPr>
        <w:ind w:left="3276" w:hanging="180"/>
      </w:pPr>
    </w:lvl>
    <w:lvl w:ilvl="3" w:tplc="0409000F" w:tentative="1">
      <w:start w:val="1"/>
      <w:numFmt w:val="decimal"/>
      <w:lvlText w:val="%4."/>
      <w:lvlJc w:val="left"/>
      <w:pPr>
        <w:ind w:left="3996" w:hanging="360"/>
      </w:pPr>
    </w:lvl>
    <w:lvl w:ilvl="4" w:tplc="04090019" w:tentative="1">
      <w:start w:val="1"/>
      <w:numFmt w:val="lowerLetter"/>
      <w:lvlText w:val="%5."/>
      <w:lvlJc w:val="left"/>
      <w:pPr>
        <w:ind w:left="4716" w:hanging="360"/>
      </w:pPr>
    </w:lvl>
    <w:lvl w:ilvl="5" w:tplc="0409001B" w:tentative="1">
      <w:start w:val="1"/>
      <w:numFmt w:val="lowerRoman"/>
      <w:lvlText w:val="%6."/>
      <w:lvlJc w:val="right"/>
      <w:pPr>
        <w:ind w:left="5436" w:hanging="180"/>
      </w:pPr>
    </w:lvl>
    <w:lvl w:ilvl="6" w:tplc="0409000F" w:tentative="1">
      <w:start w:val="1"/>
      <w:numFmt w:val="decimal"/>
      <w:lvlText w:val="%7."/>
      <w:lvlJc w:val="left"/>
      <w:pPr>
        <w:ind w:left="6156" w:hanging="360"/>
      </w:pPr>
    </w:lvl>
    <w:lvl w:ilvl="7" w:tplc="04090019" w:tentative="1">
      <w:start w:val="1"/>
      <w:numFmt w:val="lowerLetter"/>
      <w:lvlText w:val="%8."/>
      <w:lvlJc w:val="left"/>
      <w:pPr>
        <w:ind w:left="6876" w:hanging="360"/>
      </w:pPr>
    </w:lvl>
    <w:lvl w:ilvl="8" w:tplc="040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7E530237"/>
    <w:multiLevelType w:val="hybridMultilevel"/>
    <w:tmpl w:val="2BD8492C"/>
    <w:lvl w:ilvl="0" w:tplc="A2F64BB0">
      <w:start w:val="1"/>
      <w:numFmt w:val="upperLetter"/>
      <w:lvlText w:val="(%1)"/>
      <w:lvlJc w:val="left"/>
      <w:pPr>
        <w:ind w:left="183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2878306">
    <w:abstractNumId w:val="3"/>
  </w:num>
  <w:num w:numId="2" w16cid:durableId="619995633">
    <w:abstractNumId w:val="0"/>
  </w:num>
  <w:num w:numId="3" w16cid:durableId="309211108">
    <w:abstractNumId w:val="1"/>
  </w:num>
  <w:num w:numId="4" w16cid:durableId="5599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67"/>
    <w:rsid w:val="000068B1"/>
    <w:rsid w:val="00015653"/>
    <w:rsid w:val="00073F05"/>
    <w:rsid w:val="000770C1"/>
    <w:rsid w:val="0008189A"/>
    <w:rsid w:val="00083C86"/>
    <w:rsid w:val="000A7DC8"/>
    <w:rsid w:val="000B6190"/>
    <w:rsid w:val="000C41D6"/>
    <w:rsid w:val="000F18E1"/>
    <w:rsid w:val="000F1A50"/>
    <w:rsid w:val="000F4F2B"/>
    <w:rsid w:val="001148B9"/>
    <w:rsid w:val="00133B09"/>
    <w:rsid w:val="0013468F"/>
    <w:rsid w:val="00134AFE"/>
    <w:rsid w:val="001C6DEF"/>
    <w:rsid w:val="001D433B"/>
    <w:rsid w:val="00225E8B"/>
    <w:rsid w:val="00230785"/>
    <w:rsid w:val="00252C45"/>
    <w:rsid w:val="00256E56"/>
    <w:rsid w:val="0026438A"/>
    <w:rsid w:val="002674BC"/>
    <w:rsid w:val="00282A43"/>
    <w:rsid w:val="002A4016"/>
    <w:rsid w:val="002E532A"/>
    <w:rsid w:val="002F3881"/>
    <w:rsid w:val="002F5FB6"/>
    <w:rsid w:val="002F6860"/>
    <w:rsid w:val="00301A03"/>
    <w:rsid w:val="003459F7"/>
    <w:rsid w:val="003518CC"/>
    <w:rsid w:val="00366CC8"/>
    <w:rsid w:val="003772A3"/>
    <w:rsid w:val="00382385"/>
    <w:rsid w:val="0038776F"/>
    <w:rsid w:val="00397C2A"/>
    <w:rsid w:val="00404344"/>
    <w:rsid w:val="00456B6C"/>
    <w:rsid w:val="004720C4"/>
    <w:rsid w:val="00531602"/>
    <w:rsid w:val="00532542"/>
    <w:rsid w:val="00541CA2"/>
    <w:rsid w:val="00590A76"/>
    <w:rsid w:val="005A2E61"/>
    <w:rsid w:val="005D7F27"/>
    <w:rsid w:val="005F4934"/>
    <w:rsid w:val="00606886"/>
    <w:rsid w:val="00626E47"/>
    <w:rsid w:val="0063494F"/>
    <w:rsid w:val="00657B7D"/>
    <w:rsid w:val="006A3FED"/>
    <w:rsid w:val="006C188A"/>
    <w:rsid w:val="006D6AFF"/>
    <w:rsid w:val="007226AA"/>
    <w:rsid w:val="00734D1E"/>
    <w:rsid w:val="007417CA"/>
    <w:rsid w:val="0074331A"/>
    <w:rsid w:val="0075482F"/>
    <w:rsid w:val="00775CFE"/>
    <w:rsid w:val="007B0295"/>
    <w:rsid w:val="007B4C7C"/>
    <w:rsid w:val="007E0EF3"/>
    <w:rsid w:val="00830E05"/>
    <w:rsid w:val="008A4DC6"/>
    <w:rsid w:val="008F1E93"/>
    <w:rsid w:val="008F30B5"/>
    <w:rsid w:val="0092188C"/>
    <w:rsid w:val="00934FF4"/>
    <w:rsid w:val="00945FC3"/>
    <w:rsid w:val="00955776"/>
    <w:rsid w:val="00956B6E"/>
    <w:rsid w:val="009717EE"/>
    <w:rsid w:val="0099295A"/>
    <w:rsid w:val="009F7E78"/>
    <w:rsid w:val="00A07DD4"/>
    <w:rsid w:val="00A238E0"/>
    <w:rsid w:val="00A51D9D"/>
    <w:rsid w:val="00A7786D"/>
    <w:rsid w:val="00A81983"/>
    <w:rsid w:val="00AA52A6"/>
    <w:rsid w:val="00AB062E"/>
    <w:rsid w:val="00AC114E"/>
    <w:rsid w:val="00AE20C7"/>
    <w:rsid w:val="00AF1C4A"/>
    <w:rsid w:val="00B00118"/>
    <w:rsid w:val="00B22F67"/>
    <w:rsid w:val="00B56A82"/>
    <w:rsid w:val="00B62F41"/>
    <w:rsid w:val="00B73674"/>
    <w:rsid w:val="00B833D7"/>
    <w:rsid w:val="00BC39DE"/>
    <w:rsid w:val="00BC5C4E"/>
    <w:rsid w:val="00BE54FF"/>
    <w:rsid w:val="00BF336E"/>
    <w:rsid w:val="00C96C97"/>
    <w:rsid w:val="00CA209C"/>
    <w:rsid w:val="00CC10F0"/>
    <w:rsid w:val="00CE20DF"/>
    <w:rsid w:val="00D767CE"/>
    <w:rsid w:val="00D83232"/>
    <w:rsid w:val="00D93054"/>
    <w:rsid w:val="00DD3248"/>
    <w:rsid w:val="00DD52EC"/>
    <w:rsid w:val="00E1208D"/>
    <w:rsid w:val="00E227F4"/>
    <w:rsid w:val="00E82F10"/>
    <w:rsid w:val="00E83EF0"/>
    <w:rsid w:val="00EA30D8"/>
    <w:rsid w:val="00EA5EE8"/>
    <w:rsid w:val="00EF59C4"/>
    <w:rsid w:val="00F2113C"/>
    <w:rsid w:val="00F30869"/>
    <w:rsid w:val="00F317B4"/>
    <w:rsid w:val="00F463D9"/>
    <w:rsid w:val="00F709AD"/>
    <w:rsid w:val="00FA0173"/>
    <w:rsid w:val="00FA251F"/>
    <w:rsid w:val="00FC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93FF"/>
  <w15:chartTrackingRefBased/>
  <w15:docId w15:val="{082E0637-818E-48E0-ABD4-4A117AF0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F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2F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ghartleykd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2311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Hartley</dc:creator>
  <cp:keywords/>
  <dc:description/>
  <cp:lastModifiedBy>MCLAHQ</cp:lastModifiedBy>
  <cp:revision>2</cp:revision>
  <cp:lastPrinted>2026-01-25T23:45:00Z</cp:lastPrinted>
  <dcterms:created xsi:type="dcterms:W3CDTF">2026-03-10T11:05:00Z</dcterms:created>
  <dcterms:modified xsi:type="dcterms:W3CDTF">2026-03-10T11:05:00Z</dcterms:modified>
</cp:coreProperties>
</file>