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6FFDBB7E" w:rsidR="0079429A" w:rsidRPr="00B72817" w:rsidRDefault="0079429A" w:rsidP="0079429A">
      <w:pPr>
        <w:pStyle w:val="NoSpacing"/>
        <w:rPr>
          <w:rFonts w:ascii="Tahoma" w:hAnsi="Tahoma" w:cs="Tahoma"/>
        </w:rPr>
      </w:pPr>
      <w:r w:rsidRPr="00B72817">
        <w:rPr>
          <w:rFonts w:ascii="Tahoma" w:hAnsi="Tahoma" w:cs="Tahoma"/>
          <w:b/>
          <w:bCs/>
        </w:rPr>
        <w:t>DATE:</w:t>
      </w:r>
      <w:r w:rsidR="004F192C" w:rsidRPr="00B72817">
        <w:rPr>
          <w:rFonts w:ascii="Tahoma" w:hAnsi="Tahoma" w:cs="Tahoma"/>
          <w:b/>
          <w:bCs/>
        </w:rPr>
        <w:tab/>
      </w:r>
      <w:r w:rsidR="00956236" w:rsidRPr="00B72817">
        <w:rPr>
          <w:rFonts w:ascii="Tahoma" w:hAnsi="Tahoma" w:cs="Tahoma"/>
        </w:rPr>
        <w:t>March 29, 2026</w:t>
      </w:r>
    </w:p>
    <w:p w14:paraId="583461E1" w14:textId="77777777" w:rsidR="0079429A" w:rsidRPr="00B72817" w:rsidRDefault="0079429A" w:rsidP="0079429A">
      <w:pPr>
        <w:pStyle w:val="NoSpacing"/>
        <w:rPr>
          <w:rFonts w:ascii="Tahoma" w:hAnsi="Tahoma" w:cs="Tahoma"/>
          <w:b/>
          <w:bCs/>
        </w:rPr>
      </w:pPr>
    </w:p>
    <w:p w14:paraId="18B532D3" w14:textId="6A9E4B09" w:rsidR="0079429A" w:rsidRPr="000575F4" w:rsidRDefault="0079429A" w:rsidP="0079429A">
      <w:pPr>
        <w:pStyle w:val="NoSpacing"/>
        <w:rPr>
          <w:rFonts w:asciiTheme="majorBidi" w:hAnsiTheme="majorBidi" w:cstheme="majorBidi"/>
          <w:b/>
          <w:bCs/>
          <w:sz w:val="36"/>
          <w:szCs w:val="36"/>
        </w:rPr>
      </w:pPr>
      <w:r w:rsidRPr="00B72817">
        <w:rPr>
          <w:rFonts w:ascii="Tahoma" w:hAnsi="Tahoma" w:cs="Tahoma"/>
          <w:b/>
          <w:bCs/>
        </w:rPr>
        <w:t xml:space="preserve">TO: </w:t>
      </w:r>
      <w:r w:rsidRPr="00B72817">
        <w:rPr>
          <w:rFonts w:ascii="Tahoma" w:hAnsi="Tahoma" w:cs="Tahoma"/>
          <w:b/>
          <w:bCs/>
        </w:rPr>
        <w:tab/>
      </w:r>
      <w:r w:rsidRPr="00B72817">
        <w:rPr>
          <w:rFonts w:ascii="Tahoma" w:hAnsi="Tahoma" w:cs="Tahoma"/>
          <w:b/>
          <w:bCs/>
        </w:rPr>
        <w:tab/>
      </w:r>
      <w:r w:rsidRPr="00B72817">
        <w:rPr>
          <w:rFonts w:ascii="Tahoma" w:hAnsi="Tahoma" w:cs="Tahoma"/>
        </w:rPr>
        <w:t>National Headquarters Marine Corps League Auxiliary</w:t>
      </w:r>
      <w:r w:rsidR="000575F4">
        <w:rPr>
          <w:rFonts w:ascii="Tahoma" w:hAnsi="Tahoma" w:cs="Tahoma"/>
        </w:rPr>
        <w:tab/>
      </w:r>
      <w:r w:rsidR="000575F4">
        <w:rPr>
          <w:rFonts w:ascii="Tahoma" w:hAnsi="Tahoma" w:cs="Tahoma"/>
        </w:rPr>
        <w:tab/>
      </w:r>
      <w:r w:rsidR="000575F4">
        <w:rPr>
          <w:rFonts w:ascii="Tahoma" w:hAnsi="Tahoma" w:cs="Tahoma"/>
        </w:rPr>
        <w:tab/>
      </w:r>
      <w:r w:rsidR="000575F4">
        <w:rPr>
          <w:rFonts w:asciiTheme="majorBidi" w:hAnsiTheme="majorBidi" w:cstheme="majorBidi"/>
          <w:b/>
          <w:bCs/>
          <w:sz w:val="36"/>
          <w:szCs w:val="36"/>
        </w:rPr>
        <w:t>B 15</w:t>
      </w:r>
    </w:p>
    <w:p w14:paraId="4DCA0B64" w14:textId="77777777" w:rsidR="0079429A" w:rsidRPr="00B72817" w:rsidRDefault="0079429A" w:rsidP="0079429A">
      <w:pPr>
        <w:pStyle w:val="NoSpacing"/>
        <w:rPr>
          <w:rFonts w:ascii="Tahoma" w:hAnsi="Tahoma" w:cs="Tahoma"/>
        </w:rPr>
      </w:pPr>
      <w:r w:rsidRPr="00B72817">
        <w:rPr>
          <w:rFonts w:ascii="Tahoma" w:hAnsi="Tahoma" w:cs="Tahoma"/>
        </w:rPr>
        <w:tab/>
      </w:r>
      <w:r w:rsidRPr="00B72817">
        <w:rPr>
          <w:rFonts w:ascii="Tahoma" w:hAnsi="Tahoma" w:cs="Tahoma"/>
        </w:rPr>
        <w:tab/>
        <w:t>P.O. BOX 3038, Stafford, VA 22505-3038</w:t>
      </w:r>
    </w:p>
    <w:p w14:paraId="22D3B3A5" w14:textId="77777777" w:rsidR="0079429A" w:rsidRPr="00B72817" w:rsidRDefault="0079429A" w:rsidP="0079429A">
      <w:pPr>
        <w:pStyle w:val="NoSpacing"/>
        <w:rPr>
          <w:rFonts w:ascii="Tahoma" w:hAnsi="Tahoma" w:cs="Tahoma"/>
        </w:rPr>
      </w:pPr>
      <w:r w:rsidRPr="00B72817">
        <w:rPr>
          <w:rFonts w:ascii="Tahoma" w:hAnsi="Tahoma" w:cs="Tahoma"/>
        </w:rPr>
        <w:tab/>
      </w:r>
      <w:r w:rsidRPr="00B72817">
        <w:rPr>
          <w:rFonts w:ascii="Tahoma" w:hAnsi="Tahoma" w:cs="Tahoma"/>
        </w:rPr>
        <w:tab/>
      </w:r>
      <w:hyperlink r:id="rId6" w:history="1">
        <w:r w:rsidRPr="00B72817">
          <w:rPr>
            <w:rStyle w:val="Hyperlink"/>
            <w:rFonts w:ascii="Tahoma" w:hAnsi="Tahoma" w:cs="Tahoma"/>
          </w:rPr>
          <w:t>MCLAHQ@nationalmclahq.org</w:t>
        </w:r>
      </w:hyperlink>
      <w:r w:rsidRPr="00B72817">
        <w:rPr>
          <w:rFonts w:ascii="Tahoma" w:hAnsi="Tahoma" w:cs="Tahoma"/>
        </w:rPr>
        <w:t xml:space="preserve">  (571) 477-2780</w:t>
      </w:r>
    </w:p>
    <w:p w14:paraId="39303CCA" w14:textId="77777777" w:rsidR="0079429A" w:rsidRPr="00B72817" w:rsidRDefault="0079429A" w:rsidP="0079429A">
      <w:pPr>
        <w:pStyle w:val="NoSpacing"/>
        <w:rPr>
          <w:rFonts w:ascii="Tahoma" w:hAnsi="Tahoma" w:cs="Tahoma"/>
        </w:rPr>
      </w:pPr>
    </w:p>
    <w:p w14:paraId="10D57741" w14:textId="574D1C90" w:rsidR="004F192C" w:rsidRPr="00B72817" w:rsidRDefault="0079429A" w:rsidP="004F192C">
      <w:pPr>
        <w:pStyle w:val="NoSpacing"/>
        <w:rPr>
          <w:rFonts w:ascii="Tahoma" w:hAnsi="Tahoma" w:cs="Tahoma"/>
        </w:rPr>
      </w:pPr>
      <w:r w:rsidRPr="00B72817">
        <w:rPr>
          <w:rFonts w:ascii="Tahoma" w:hAnsi="Tahoma" w:cs="Tahoma"/>
          <w:b/>
          <w:bCs/>
        </w:rPr>
        <w:t>FROM:</w:t>
      </w:r>
      <w:r w:rsidR="004F192C" w:rsidRPr="00B72817">
        <w:rPr>
          <w:rFonts w:ascii="Tahoma" w:hAnsi="Tahoma" w:cs="Tahoma"/>
          <w:b/>
          <w:bCs/>
        </w:rPr>
        <w:tab/>
      </w:r>
      <w:r w:rsidR="004F192C" w:rsidRPr="00B72817">
        <w:rPr>
          <w:rFonts w:ascii="Tahoma" w:hAnsi="Tahoma" w:cs="Tahoma"/>
        </w:rPr>
        <w:t>Susan Waters</w:t>
      </w:r>
      <w:r w:rsidR="004F192C" w:rsidRPr="00B72817">
        <w:rPr>
          <w:rFonts w:ascii="Tahoma" w:hAnsi="Tahoma" w:cs="Tahoma"/>
        </w:rPr>
        <w:tab/>
      </w:r>
    </w:p>
    <w:p w14:paraId="684CB753" w14:textId="77777777" w:rsidR="004F192C" w:rsidRPr="00B72817" w:rsidRDefault="004F192C" w:rsidP="004F192C">
      <w:pPr>
        <w:pStyle w:val="NoSpacing"/>
        <w:rPr>
          <w:rFonts w:ascii="Tahoma" w:hAnsi="Tahoma" w:cs="Tahoma"/>
        </w:rPr>
      </w:pPr>
      <w:r w:rsidRPr="00B72817">
        <w:rPr>
          <w:rFonts w:ascii="Tahoma" w:hAnsi="Tahoma" w:cs="Tahoma"/>
        </w:rPr>
        <w:tab/>
      </w:r>
      <w:r w:rsidRPr="00B72817">
        <w:rPr>
          <w:rFonts w:ascii="Tahoma" w:hAnsi="Tahoma" w:cs="Tahoma"/>
        </w:rPr>
        <w:tab/>
        <w:t>Whitewater Valley</w:t>
      </w:r>
    </w:p>
    <w:p w14:paraId="6221ECA0" w14:textId="77777777" w:rsidR="004F192C" w:rsidRPr="00B72817" w:rsidRDefault="004F192C" w:rsidP="004F192C">
      <w:pPr>
        <w:pStyle w:val="NoSpacing"/>
        <w:rPr>
          <w:rFonts w:ascii="Tahoma" w:hAnsi="Tahoma" w:cs="Tahoma"/>
        </w:rPr>
      </w:pPr>
      <w:r w:rsidRPr="00B72817">
        <w:rPr>
          <w:rFonts w:ascii="Tahoma" w:hAnsi="Tahoma" w:cs="Tahoma"/>
        </w:rPr>
        <w:tab/>
      </w:r>
      <w:r w:rsidRPr="00B72817">
        <w:rPr>
          <w:rFonts w:ascii="Tahoma" w:hAnsi="Tahoma" w:cs="Tahoma"/>
        </w:rPr>
        <w:tab/>
        <w:t>2733 Wambo Road</w:t>
      </w:r>
    </w:p>
    <w:p w14:paraId="4A7FB188" w14:textId="77777777" w:rsidR="004F192C" w:rsidRPr="00B72817" w:rsidRDefault="004F192C" w:rsidP="004F192C">
      <w:pPr>
        <w:pStyle w:val="NoSpacing"/>
        <w:rPr>
          <w:rFonts w:ascii="Tahoma" w:hAnsi="Tahoma" w:cs="Tahoma"/>
        </w:rPr>
      </w:pPr>
      <w:r w:rsidRPr="00B72817">
        <w:rPr>
          <w:rFonts w:ascii="Tahoma" w:hAnsi="Tahoma" w:cs="Tahoma"/>
        </w:rPr>
        <w:tab/>
      </w:r>
      <w:r w:rsidRPr="00B72817">
        <w:rPr>
          <w:rFonts w:ascii="Tahoma" w:hAnsi="Tahoma" w:cs="Tahoma"/>
        </w:rPr>
        <w:tab/>
        <w:t>Richmond, IN  473474</w:t>
      </w:r>
    </w:p>
    <w:p w14:paraId="1FCA8E77" w14:textId="77777777" w:rsidR="004F192C" w:rsidRPr="00B72817" w:rsidRDefault="004F192C" w:rsidP="004F192C">
      <w:pPr>
        <w:pStyle w:val="NoSpacing"/>
        <w:rPr>
          <w:rFonts w:ascii="Tahoma" w:hAnsi="Tahoma" w:cs="Tahoma"/>
        </w:rPr>
      </w:pPr>
      <w:r w:rsidRPr="00B72817">
        <w:rPr>
          <w:rFonts w:ascii="Tahoma" w:hAnsi="Tahoma" w:cs="Tahoma"/>
        </w:rPr>
        <w:tab/>
      </w:r>
      <w:r w:rsidRPr="00B72817">
        <w:rPr>
          <w:rFonts w:ascii="Tahoma" w:hAnsi="Tahoma" w:cs="Tahoma"/>
        </w:rPr>
        <w:tab/>
        <w:t>rdslwaters@gmail.com</w:t>
      </w:r>
    </w:p>
    <w:p w14:paraId="49F9D8BC" w14:textId="6CA29DC5" w:rsidR="0079429A" w:rsidRPr="00B72817" w:rsidRDefault="004F192C" w:rsidP="0079429A">
      <w:pPr>
        <w:pStyle w:val="NoSpacing"/>
        <w:rPr>
          <w:rFonts w:ascii="Tahoma" w:hAnsi="Tahoma" w:cs="Tahoma"/>
        </w:rPr>
      </w:pPr>
      <w:r w:rsidRPr="00B72817">
        <w:rPr>
          <w:rFonts w:ascii="Tahoma" w:hAnsi="Tahoma" w:cs="Tahoma"/>
        </w:rPr>
        <w:t xml:space="preserve"> </w:t>
      </w:r>
    </w:p>
    <w:p w14:paraId="7E5DFF15" w14:textId="77777777" w:rsidR="0079429A" w:rsidRPr="00B72817" w:rsidRDefault="0079429A" w:rsidP="0079429A">
      <w:pPr>
        <w:pStyle w:val="Default"/>
        <w:ind w:left="1440" w:hanging="1440"/>
        <w:rPr>
          <w:rFonts w:ascii="Tahoma" w:hAnsi="Tahoma" w:cs="Tahoma"/>
        </w:rPr>
      </w:pPr>
      <w:r w:rsidRPr="00B72817">
        <w:rPr>
          <w:rFonts w:ascii="Tahoma" w:hAnsi="Tahoma" w:cs="Tahoma"/>
          <w:b/>
          <w:bCs/>
        </w:rPr>
        <w:t>SUBJECT:</w:t>
      </w:r>
      <w:r w:rsidRPr="00B72817">
        <w:rPr>
          <w:rFonts w:ascii="Tahoma" w:hAnsi="Tahoma" w:cs="Tahoma"/>
        </w:rPr>
        <w:t xml:space="preserve">  </w:t>
      </w:r>
      <w:r w:rsidRPr="00B72817">
        <w:rPr>
          <w:rFonts w:ascii="Tahoma" w:hAnsi="Tahoma" w:cs="Tahoma"/>
        </w:rPr>
        <w:tab/>
        <w:t>SUBJECT: In compliance with Article Eight, Section 800 of the National Bylaws, Marine Corps League Auxiliary, I hereby submit, in triplicate, typewritten form, the following amendment to:</w:t>
      </w:r>
    </w:p>
    <w:p w14:paraId="31A43BA1" w14:textId="77777777" w:rsidR="0079429A" w:rsidRPr="00B72817" w:rsidRDefault="0079429A" w:rsidP="0079429A">
      <w:pPr>
        <w:pStyle w:val="Default"/>
        <w:ind w:left="1440" w:hanging="1440"/>
        <w:rPr>
          <w:rFonts w:ascii="Tahoma" w:hAnsi="Tahoma" w:cs="Tahoma"/>
        </w:rPr>
      </w:pPr>
    </w:p>
    <w:p w14:paraId="0A3BB7A5" w14:textId="32C0A60B" w:rsidR="0079429A" w:rsidRPr="00B72817" w:rsidRDefault="0079429A" w:rsidP="0079429A">
      <w:pPr>
        <w:pStyle w:val="Default"/>
        <w:ind w:left="1440" w:hanging="1440"/>
        <w:rPr>
          <w:rFonts w:ascii="Tahoma" w:hAnsi="Tahoma" w:cs="Tahoma"/>
        </w:rPr>
      </w:pPr>
      <w:r w:rsidRPr="00B72817">
        <w:rPr>
          <w:rFonts w:ascii="Tahoma" w:hAnsi="Tahoma" w:cs="Tahoma"/>
        </w:rPr>
        <w:tab/>
      </w:r>
      <w:r w:rsidRPr="00B72817">
        <w:rPr>
          <w:rFonts w:ascii="Tahoma" w:hAnsi="Tahoma" w:cs="Tahoma"/>
          <w:b/>
          <w:bCs/>
        </w:rPr>
        <w:t>ARTICLE:</w:t>
      </w:r>
      <w:r w:rsidR="001D3F5C" w:rsidRPr="00B72817">
        <w:rPr>
          <w:rFonts w:ascii="Tahoma" w:hAnsi="Tahoma" w:cs="Tahoma"/>
          <w:b/>
          <w:bCs/>
        </w:rPr>
        <w:t xml:space="preserve">  </w:t>
      </w:r>
      <w:r w:rsidR="00F60BE3" w:rsidRPr="00B72817">
        <w:rPr>
          <w:rFonts w:ascii="Tahoma" w:hAnsi="Tahoma" w:cs="Tahoma"/>
        </w:rPr>
        <w:t>Five</w:t>
      </w:r>
    </w:p>
    <w:p w14:paraId="0F574D1D" w14:textId="0A4DAD3B" w:rsidR="0079429A" w:rsidRPr="00B72817" w:rsidRDefault="0079429A" w:rsidP="0079429A">
      <w:pPr>
        <w:pStyle w:val="Default"/>
        <w:ind w:left="1440" w:hanging="1440"/>
        <w:rPr>
          <w:rFonts w:ascii="Tahoma" w:hAnsi="Tahoma" w:cs="Tahoma"/>
        </w:rPr>
      </w:pPr>
      <w:r w:rsidRPr="00B72817">
        <w:rPr>
          <w:rFonts w:ascii="Tahoma" w:hAnsi="Tahoma" w:cs="Tahoma"/>
        </w:rPr>
        <w:tab/>
      </w:r>
      <w:r w:rsidRPr="00B72817">
        <w:rPr>
          <w:rFonts w:ascii="Tahoma" w:hAnsi="Tahoma" w:cs="Tahoma"/>
          <w:b/>
          <w:bCs/>
        </w:rPr>
        <w:t>SECTION:</w:t>
      </w:r>
      <w:r w:rsidR="004F192C" w:rsidRPr="00B72817">
        <w:rPr>
          <w:rFonts w:ascii="Tahoma" w:hAnsi="Tahoma" w:cs="Tahoma"/>
        </w:rPr>
        <w:t xml:space="preserve">  </w:t>
      </w:r>
      <w:r w:rsidR="00F60BE3" w:rsidRPr="00B72817">
        <w:rPr>
          <w:rFonts w:ascii="Tahoma" w:hAnsi="Tahoma" w:cs="Tahoma"/>
        </w:rPr>
        <w:t>515 - Meetings</w:t>
      </w:r>
    </w:p>
    <w:p w14:paraId="1B071C71" w14:textId="3298E5B0" w:rsidR="0079429A" w:rsidRPr="00B72817" w:rsidRDefault="0079429A" w:rsidP="0079429A">
      <w:pPr>
        <w:pStyle w:val="Default"/>
        <w:ind w:left="1440" w:hanging="1440"/>
        <w:rPr>
          <w:rFonts w:ascii="Tahoma" w:hAnsi="Tahoma" w:cs="Tahoma"/>
          <w:b/>
          <w:bCs/>
        </w:rPr>
      </w:pPr>
    </w:p>
    <w:p w14:paraId="4E5FB784" w14:textId="7EEA919B" w:rsidR="002C6F02" w:rsidRPr="00B72817" w:rsidRDefault="0079429A" w:rsidP="005F2DE8">
      <w:pPr>
        <w:pStyle w:val="Default"/>
        <w:rPr>
          <w:rFonts w:ascii="Tahoma" w:hAnsi="Tahoma" w:cs="Tahoma"/>
        </w:rPr>
      </w:pPr>
      <w:r w:rsidRPr="00B72817">
        <w:rPr>
          <w:rFonts w:ascii="Tahoma" w:hAnsi="Tahoma" w:cs="Tahoma"/>
          <w:b/>
          <w:bCs/>
          <w:u w:val="single"/>
        </w:rPr>
        <w:t>CURRENTLY READS</w:t>
      </w:r>
      <w:r w:rsidR="005F2DE8" w:rsidRPr="00B72817">
        <w:rPr>
          <w:rFonts w:ascii="Tahoma" w:hAnsi="Tahoma" w:cs="Tahoma"/>
          <w:b/>
          <w:bCs/>
          <w:u w:val="single"/>
        </w:rPr>
        <w:t>:</w:t>
      </w:r>
      <w:r w:rsidR="005F2DE8" w:rsidRPr="00B72817">
        <w:rPr>
          <w:rFonts w:ascii="Tahoma" w:hAnsi="Tahoma" w:cs="Tahoma"/>
        </w:rPr>
        <w:t xml:space="preserve"> </w:t>
      </w:r>
      <w:r w:rsidR="00F60BE3" w:rsidRPr="00B72817">
        <w:rPr>
          <w:rFonts w:ascii="Tahoma" w:hAnsi="Tahoma" w:cs="Tahoma"/>
        </w:rPr>
        <w:t>The Unit Charter or copy, the National colors and a Bible should be displayed at all business meetings. Each Unit should hold monthly meetings, if possible, but should hold no less than nine (9) meetings per year. Non-members are permitted to attend Unit meetings when sponsored by a member in good standing. Regular business may be conducted during their presence; however, NO Treasurer's report should be read unless approved by the vote of the members present. Non-members have no voice during the meetings</w:t>
      </w:r>
    </w:p>
    <w:p w14:paraId="297AA24B" w14:textId="77777777" w:rsidR="0079429A" w:rsidRPr="00B72817" w:rsidRDefault="0079429A" w:rsidP="0079429A">
      <w:pPr>
        <w:pStyle w:val="Default"/>
        <w:rPr>
          <w:rFonts w:ascii="Tahoma" w:hAnsi="Tahoma" w:cs="Tahoma"/>
        </w:rPr>
      </w:pPr>
    </w:p>
    <w:p w14:paraId="35DC9C8F" w14:textId="7FFF134D" w:rsidR="005256EE" w:rsidRPr="00B72817" w:rsidRDefault="0033201B" w:rsidP="00F60BE3">
      <w:pPr>
        <w:pStyle w:val="Default"/>
        <w:rPr>
          <w:rFonts w:ascii="Tahoma" w:hAnsi="Tahoma" w:cs="Tahoma"/>
          <w:sz w:val="22"/>
          <w:szCs w:val="22"/>
        </w:rPr>
      </w:pPr>
      <w:r w:rsidRPr="00B72817">
        <w:rPr>
          <w:rFonts w:ascii="Tahoma" w:hAnsi="Tahoma" w:cs="Tahoma"/>
          <w:b/>
          <w:bCs/>
          <w:u w:val="single"/>
        </w:rPr>
        <w:t>AMEND TO READ</w:t>
      </w:r>
      <w:r w:rsidR="00455382" w:rsidRPr="00B72817">
        <w:rPr>
          <w:rFonts w:ascii="Tahoma" w:hAnsi="Tahoma" w:cs="Tahoma"/>
          <w:b/>
          <w:bCs/>
          <w:u w:val="single"/>
        </w:rPr>
        <w:t>:</w:t>
      </w:r>
      <w:r w:rsidR="00455382" w:rsidRPr="00B72817">
        <w:rPr>
          <w:rFonts w:ascii="Tahoma" w:hAnsi="Tahoma" w:cs="Tahoma"/>
          <w:b/>
          <w:bCs/>
        </w:rPr>
        <w:t xml:space="preserve"> </w:t>
      </w:r>
      <w:r w:rsidR="00F60BE3" w:rsidRPr="00B72817">
        <w:rPr>
          <w:rFonts w:ascii="Tahoma" w:hAnsi="Tahoma" w:cs="Tahoma"/>
        </w:rPr>
        <w:t xml:space="preserve"> </w:t>
      </w:r>
      <w:r w:rsidR="00F60BE3" w:rsidRPr="00B72817">
        <w:rPr>
          <w:rFonts w:ascii="Tahoma" w:hAnsi="Tahoma" w:cs="Tahoma"/>
          <w:color w:val="EE0000"/>
        </w:rPr>
        <w:t>Each Unit should hold monthly meetings, if possible, but should hold no less than nine (9) meetings per year</w:t>
      </w:r>
      <w:r w:rsidR="00F60BE3" w:rsidRPr="00B72817">
        <w:rPr>
          <w:rFonts w:ascii="Tahoma" w:hAnsi="Tahoma" w:cs="Tahoma"/>
        </w:rPr>
        <w:t>. The Unit Charter or copy, the National colors and a Bible should be displayed at all business meetings. Non-members are permitted to attend Unit meetings when sponsored by a member in good standing. Regular business may be conducted during their presence; however, NO Treasurer's report should be read unless approved by the vote of the members present. Non-members have no voice during the meetings.</w:t>
      </w:r>
    </w:p>
    <w:p w14:paraId="7A8D5E9C" w14:textId="77777777" w:rsidR="005F2DE8" w:rsidRPr="00B72817" w:rsidRDefault="005F2DE8" w:rsidP="005F2DE8">
      <w:pPr>
        <w:pStyle w:val="NoSpacing"/>
        <w:rPr>
          <w:rFonts w:ascii="Tahoma" w:hAnsi="Tahoma" w:cs="Tahoma"/>
          <w:b/>
          <w:bCs/>
          <w:u w:val="single"/>
        </w:rPr>
      </w:pPr>
    </w:p>
    <w:p w14:paraId="6DA7D891" w14:textId="1BE49B32" w:rsidR="0033201B" w:rsidRPr="00B72817" w:rsidRDefault="0033201B">
      <w:pPr>
        <w:rPr>
          <w:rFonts w:ascii="Tahoma" w:hAnsi="Tahoma" w:cs="Tahoma"/>
        </w:rPr>
      </w:pPr>
      <w:r w:rsidRPr="00B72817">
        <w:rPr>
          <w:rFonts w:ascii="Tahoma" w:hAnsi="Tahoma" w:cs="Tahoma"/>
          <w:b/>
          <w:bCs/>
          <w:u w:val="single"/>
        </w:rPr>
        <w:t>BRIEF:</w:t>
      </w:r>
      <w:r w:rsidR="003E55DB" w:rsidRPr="00B72817">
        <w:rPr>
          <w:rFonts w:ascii="Tahoma" w:hAnsi="Tahoma" w:cs="Tahoma"/>
        </w:rPr>
        <w:t xml:space="preserve"> </w:t>
      </w:r>
      <w:r w:rsidR="00F60BE3" w:rsidRPr="00B72817">
        <w:rPr>
          <w:rFonts w:ascii="Tahoma" w:hAnsi="Tahoma" w:cs="Tahoma"/>
        </w:rPr>
        <w:t xml:space="preserve">Move the sentence </w:t>
      </w:r>
      <w:r w:rsidR="00F60BE3" w:rsidRPr="00B72817">
        <w:rPr>
          <w:rFonts w:ascii="Tahoma" w:hAnsi="Tahoma" w:cs="Tahoma"/>
          <w:color w:val="EE0000"/>
        </w:rPr>
        <w:t>Each Unit should hold monthly meetings, if possible, but should hold no less than nine (9) meetings per year</w:t>
      </w:r>
      <w:r w:rsidR="004271F4">
        <w:rPr>
          <w:rFonts w:ascii="Tahoma" w:hAnsi="Tahoma" w:cs="Tahoma"/>
          <w:color w:val="EE0000"/>
        </w:rPr>
        <w:t xml:space="preserve"> </w:t>
      </w:r>
      <w:r w:rsidR="00F60BE3" w:rsidRPr="00B72817">
        <w:rPr>
          <w:rFonts w:ascii="Tahoma" w:hAnsi="Tahoma" w:cs="Tahoma"/>
        </w:rPr>
        <w:t>to the beginning</w:t>
      </w:r>
      <w:r w:rsidR="004271F4">
        <w:rPr>
          <w:rFonts w:ascii="Tahoma" w:hAnsi="Tahoma" w:cs="Tahoma"/>
        </w:rPr>
        <w:t xml:space="preserve"> </w:t>
      </w:r>
      <w:r w:rsidR="00141822">
        <w:rPr>
          <w:rFonts w:ascii="Tahoma" w:hAnsi="Tahoma" w:cs="Tahoma"/>
        </w:rPr>
        <w:t>o</w:t>
      </w:r>
      <w:r w:rsidR="004271F4">
        <w:rPr>
          <w:rFonts w:ascii="Tahoma" w:hAnsi="Tahoma" w:cs="Tahoma"/>
        </w:rPr>
        <w:t>f the amendment.</w:t>
      </w:r>
    </w:p>
    <w:p w14:paraId="543CB1E8" w14:textId="556BAF17" w:rsidR="0033201B" w:rsidRDefault="0033201B">
      <w:pPr>
        <w:rPr>
          <w:rFonts w:ascii="Tahoma" w:hAnsi="Tahoma" w:cs="Tahoma"/>
        </w:rPr>
      </w:pPr>
      <w:r w:rsidRPr="00B72817">
        <w:rPr>
          <w:rFonts w:ascii="Tahoma" w:hAnsi="Tahoma" w:cs="Tahoma"/>
          <w:b/>
          <w:bCs/>
          <w:u w:val="single"/>
        </w:rPr>
        <w:t>RATIONALE:</w:t>
      </w:r>
      <w:r w:rsidR="004F192C" w:rsidRPr="00B72817">
        <w:rPr>
          <w:rFonts w:ascii="Tahoma" w:hAnsi="Tahoma" w:cs="Tahoma"/>
        </w:rPr>
        <w:t xml:space="preserve"> </w:t>
      </w:r>
      <w:r w:rsidR="00C4776F" w:rsidRPr="00B72817">
        <w:rPr>
          <w:rFonts w:ascii="Tahoma" w:hAnsi="Tahoma" w:cs="Tahoma"/>
        </w:rPr>
        <w:t xml:space="preserve"> </w:t>
      </w:r>
      <w:r w:rsidR="005F2DE8" w:rsidRPr="00B72817">
        <w:rPr>
          <w:rFonts w:ascii="Tahoma" w:hAnsi="Tahoma" w:cs="Tahoma"/>
        </w:rPr>
        <w:t xml:space="preserve"> </w:t>
      </w:r>
      <w:r w:rsidR="00F60BE3" w:rsidRPr="00B72817">
        <w:rPr>
          <w:rFonts w:ascii="Tahoma" w:hAnsi="Tahoma" w:cs="Tahoma"/>
        </w:rPr>
        <w:t>To provide consistency of wording for Department and Units</w:t>
      </w:r>
      <w:r w:rsidR="00DD2144">
        <w:rPr>
          <w:rFonts w:ascii="Tahoma" w:hAnsi="Tahoma" w:cs="Tahoma"/>
        </w:rPr>
        <w:t>.</w:t>
      </w:r>
    </w:p>
    <w:p w14:paraId="01EFA5D6" w14:textId="2A4BAE25" w:rsidR="00DD2144" w:rsidRPr="00B72817" w:rsidRDefault="00DD2144" w:rsidP="00DD2144">
      <w:pPr>
        <w:pStyle w:val="NoSpacing"/>
        <w:rPr>
          <w:rFonts w:ascii="Tahoma" w:hAnsi="Tahoma" w:cs="Tahoma"/>
          <w:b/>
          <w:bCs/>
        </w:rPr>
      </w:pPr>
      <w:r>
        <w:rPr>
          <w:rFonts w:ascii="Tahoma" w:hAnsi="Tahoma" w:cs="Tahoma"/>
          <w:b/>
          <w:bCs/>
        </w:rPr>
        <w:t>EFFECTIVE DATE</w:t>
      </w:r>
      <w:r>
        <w:rPr>
          <w:rFonts w:ascii="Tahoma" w:hAnsi="Tahoma" w:cs="Tahoma"/>
        </w:rPr>
        <w:t>: This amendment, if approved by the voting delegates in Indianapolis, Indiana, will become effective upon the approval of the Marine Corps League Judge Advocate but no later than 01 January 2027.</w:t>
      </w:r>
    </w:p>
    <w:sectPr w:rsidR="00DD2144" w:rsidRPr="00B728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D6969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145976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0575F4"/>
    <w:rsid w:val="000D36AA"/>
    <w:rsid w:val="00141822"/>
    <w:rsid w:val="001C3BE7"/>
    <w:rsid w:val="001D3F5C"/>
    <w:rsid w:val="001D5C97"/>
    <w:rsid w:val="002C6F02"/>
    <w:rsid w:val="00320974"/>
    <w:rsid w:val="0033201B"/>
    <w:rsid w:val="00350FE6"/>
    <w:rsid w:val="00383631"/>
    <w:rsid w:val="003B2F39"/>
    <w:rsid w:val="003E55DB"/>
    <w:rsid w:val="004018CD"/>
    <w:rsid w:val="004151D7"/>
    <w:rsid w:val="004271F4"/>
    <w:rsid w:val="00455382"/>
    <w:rsid w:val="004F192C"/>
    <w:rsid w:val="005256EE"/>
    <w:rsid w:val="00575679"/>
    <w:rsid w:val="005E6C53"/>
    <w:rsid w:val="005F2DE8"/>
    <w:rsid w:val="005F34D2"/>
    <w:rsid w:val="007620AA"/>
    <w:rsid w:val="0079429A"/>
    <w:rsid w:val="00921ED7"/>
    <w:rsid w:val="00956236"/>
    <w:rsid w:val="009B0787"/>
    <w:rsid w:val="00A0079E"/>
    <w:rsid w:val="00A22074"/>
    <w:rsid w:val="00A41A84"/>
    <w:rsid w:val="00B72817"/>
    <w:rsid w:val="00BE11BB"/>
    <w:rsid w:val="00C17E8D"/>
    <w:rsid w:val="00C27C96"/>
    <w:rsid w:val="00C4776F"/>
    <w:rsid w:val="00C91B16"/>
    <w:rsid w:val="00DD2144"/>
    <w:rsid w:val="00EE5757"/>
    <w:rsid w:val="00EF359A"/>
    <w:rsid w:val="00F60BE3"/>
    <w:rsid w:val="00F60F0C"/>
    <w:rsid w:val="00FE45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CLAHQ@nationalmclahq.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16E18-B812-48C5-9A88-0122CC05A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310</Words>
  <Characters>1769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3</cp:revision>
  <dcterms:created xsi:type="dcterms:W3CDTF">2026-03-25T11:02:00Z</dcterms:created>
  <dcterms:modified xsi:type="dcterms:W3CDTF">2026-03-25T11:12:00Z</dcterms:modified>
</cp:coreProperties>
</file>