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F3BB6" w14:textId="7C4B5981" w:rsidR="00830F7A" w:rsidRPr="00D4303B" w:rsidRDefault="00830F7A" w:rsidP="00D4303B">
      <w:pPr>
        <w:pStyle w:val="NoSpacing"/>
        <w:rPr>
          <w:rFonts w:ascii="Arial" w:hAnsi="Arial" w:cs="Arial"/>
          <w:sz w:val="24"/>
          <w:szCs w:val="24"/>
        </w:rPr>
      </w:pPr>
      <w:r w:rsidRPr="00D4303B">
        <w:rPr>
          <w:rFonts w:ascii="Arial" w:hAnsi="Arial" w:cs="Arial"/>
          <w:sz w:val="24"/>
          <w:szCs w:val="24"/>
        </w:rPr>
        <w:t>DATE</w:t>
      </w:r>
      <w:proofErr w:type="gramStart"/>
      <w:r w:rsidRPr="00D4303B">
        <w:rPr>
          <w:rFonts w:ascii="Arial" w:hAnsi="Arial" w:cs="Arial"/>
          <w:sz w:val="24"/>
          <w:szCs w:val="24"/>
        </w:rPr>
        <w:t xml:space="preserve">: </w:t>
      </w:r>
      <w:r w:rsidR="00D4303B" w:rsidRPr="00D4303B">
        <w:rPr>
          <w:rFonts w:ascii="Arial" w:hAnsi="Arial" w:cs="Arial"/>
          <w:sz w:val="24"/>
          <w:szCs w:val="24"/>
        </w:rPr>
        <w:tab/>
      </w:r>
      <w:r w:rsidR="00F80C76">
        <w:rPr>
          <w:rFonts w:ascii="Arial" w:hAnsi="Arial" w:cs="Arial"/>
          <w:sz w:val="24"/>
          <w:szCs w:val="24"/>
        </w:rPr>
        <w:t>March</w:t>
      </w:r>
      <w:proofErr w:type="gramEnd"/>
      <w:r w:rsidR="00F80C76">
        <w:rPr>
          <w:rFonts w:ascii="Arial" w:hAnsi="Arial" w:cs="Arial"/>
          <w:sz w:val="24"/>
          <w:szCs w:val="24"/>
        </w:rPr>
        <w:t xml:space="preserve"> </w:t>
      </w:r>
      <w:r w:rsidR="00C67683">
        <w:rPr>
          <w:rFonts w:ascii="Arial" w:hAnsi="Arial" w:cs="Arial"/>
          <w:sz w:val="24"/>
          <w:szCs w:val="24"/>
        </w:rPr>
        <w:t>2</w:t>
      </w:r>
      <w:r w:rsidR="00F80C76">
        <w:rPr>
          <w:rFonts w:ascii="Arial" w:hAnsi="Arial" w:cs="Arial"/>
          <w:sz w:val="24"/>
          <w:szCs w:val="24"/>
        </w:rPr>
        <w:t>3</w:t>
      </w:r>
      <w:r w:rsidRPr="00D4303B">
        <w:rPr>
          <w:rFonts w:ascii="Arial" w:hAnsi="Arial" w:cs="Arial"/>
          <w:sz w:val="24"/>
          <w:szCs w:val="24"/>
        </w:rPr>
        <w:t>, 20</w:t>
      </w:r>
      <w:r w:rsidR="00F80C76">
        <w:rPr>
          <w:rFonts w:ascii="Arial" w:hAnsi="Arial" w:cs="Arial"/>
          <w:sz w:val="24"/>
          <w:szCs w:val="24"/>
        </w:rPr>
        <w:t>26</w:t>
      </w:r>
    </w:p>
    <w:p w14:paraId="3D0BE20C" w14:textId="77777777" w:rsidR="00F80C76" w:rsidRDefault="00F80C76" w:rsidP="00D4303B">
      <w:pPr>
        <w:pStyle w:val="NoSpacing"/>
        <w:rPr>
          <w:rFonts w:ascii="Arial" w:hAnsi="Arial" w:cs="Arial"/>
          <w:sz w:val="24"/>
          <w:szCs w:val="24"/>
        </w:rPr>
      </w:pPr>
    </w:p>
    <w:p w14:paraId="0BEBA993" w14:textId="1C6ADEBC" w:rsidR="00F80C76" w:rsidRPr="0081799D" w:rsidRDefault="00830F7A" w:rsidP="00F80C76">
      <w:pPr>
        <w:pStyle w:val="NoSpacing"/>
        <w:tabs>
          <w:tab w:val="left" w:pos="1170"/>
        </w:tabs>
        <w:ind w:left="900" w:hanging="900"/>
        <w:rPr>
          <w:rFonts w:ascii="Times New Roman" w:hAnsi="Times New Roman" w:cs="Times New Roman"/>
          <w:b/>
          <w:bCs/>
          <w:sz w:val="24"/>
          <w:szCs w:val="24"/>
        </w:rPr>
      </w:pPr>
      <w:r w:rsidRPr="00D4303B">
        <w:rPr>
          <w:rFonts w:ascii="Arial" w:hAnsi="Arial" w:cs="Arial"/>
          <w:sz w:val="24"/>
          <w:szCs w:val="24"/>
        </w:rPr>
        <w:t xml:space="preserve">TO: </w:t>
      </w:r>
      <w:r w:rsidR="00D4303B" w:rsidRPr="00D4303B">
        <w:rPr>
          <w:rFonts w:ascii="Arial" w:hAnsi="Arial" w:cs="Arial"/>
          <w:sz w:val="24"/>
          <w:szCs w:val="24"/>
        </w:rPr>
        <w:tab/>
      </w:r>
      <w:r w:rsidR="00D4303B">
        <w:rPr>
          <w:rFonts w:ascii="Arial" w:hAnsi="Arial" w:cs="Arial"/>
          <w:sz w:val="24"/>
          <w:szCs w:val="24"/>
        </w:rPr>
        <w:tab/>
      </w:r>
      <w:r w:rsidR="00F80C76">
        <w:rPr>
          <w:rFonts w:ascii="Arial" w:hAnsi="Arial" w:cs="Arial"/>
          <w:sz w:val="24"/>
          <w:szCs w:val="24"/>
        </w:rPr>
        <w:tab/>
      </w:r>
      <w:r w:rsidR="00F80C76" w:rsidRPr="0086235F">
        <w:rPr>
          <w:rFonts w:ascii="Arial" w:hAnsi="Arial" w:cs="Arial"/>
          <w:sz w:val="24"/>
          <w:szCs w:val="24"/>
        </w:rPr>
        <w:t>National Headquarters, MCLA</w:t>
      </w:r>
      <w:r w:rsidR="00F80C76">
        <w:rPr>
          <w:rFonts w:ascii="Arial" w:hAnsi="Arial" w:cs="Arial"/>
          <w:sz w:val="24"/>
          <w:szCs w:val="24"/>
        </w:rPr>
        <w:tab/>
      </w:r>
      <w:r w:rsidR="00F80C76">
        <w:rPr>
          <w:rFonts w:ascii="Arial" w:hAnsi="Arial" w:cs="Arial"/>
          <w:sz w:val="24"/>
          <w:szCs w:val="24"/>
        </w:rPr>
        <w:tab/>
      </w:r>
      <w:r w:rsidR="003A533F">
        <w:rPr>
          <w:rFonts w:ascii="Arial" w:hAnsi="Arial" w:cs="Arial"/>
          <w:sz w:val="24"/>
          <w:szCs w:val="24"/>
        </w:rPr>
        <w:tab/>
      </w:r>
      <w:r w:rsidR="003A533F">
        <w:rPr>
          <w:rFonts w:ascii="Arial" w:hAnsi="Arial" w:cs="Arial"/>
          <w:sz w:val="24"/>
          <w:szCs w:val="24"/>
        </w:rPr>
        <w:tab/>
      </w:r>
      <w:r w:rsidR="003A533F">
        <w:rPr>
          <w:rFonts w:ascii="Arial" w:hAnsi="Arial" w:cs="Arial"/>
          <w:sz w:val="24"/>
          <w:szCs w:val="24"/>
        </w:rPr>
        <w:tab/>
      </w:r>
      <w:r w:rsidR="003A533F" w:rsidRPr="003A533F">
        <w:rPr>
          <w:rFonts w:asciiTheme="majorBidi" w:hAnsiTheme="majorBidi" w:cstheme="majorBidi"/>
          <w:b/>
          <w:bCs/>
          <w:sz w:val="36"/>
          <w:szCs w:val="36"/>
        </w:rPr>
        <w:t>B 20</w:t>
      </w:r>
      <w:r w:rsidR="00F80C76">
        <w:rPr>
          <w:rFonts w:ascii="Arial" w:hAnsi="Arial" w:cs="Arial"/>
          <w:sz w:val="24"/>
          <w:szCs w:val="24"/>
        </w:rPr>
        <w:tab/>
      </w:r>
      <w:r w:rsidR="00F80C76">
        <w:rPr>
          <w:rFonts w:ascii="Arial" w:hAnsi="Arial" w:cs="Arial"/>
          <w:sz w:val="24"/>
          <w:szCs w:val="24"/>
        </w:rPr>
        <w:tab/>
      </w:r>
      <w:r w:rsidR="00F80C76">
        <w:rPr>
          <w:rFonts w:ascii="Arial" w:hAnsi="Arial" w:cs="Arial"/>
          <w:sz w:val="24"/>
          <w:szCs w:val="24"/>
        </w:rPr>
        <w:tab/>
      </w:r>
    </w:p>
    <w:p w14:paraId="6AD51D41" w14:textId="08351B13" w:rsidR="00F80C76" w:rsidRPr="0086235F" w:rsidRDefault="00F80C76" w:rsidP="00F80C76">
      <w:pPr>
        <w:pStyle w:val="NoSpacing"/>
        <w:tabs>
          <w:tab w:val="left" w:pos="1170"/>
        </w:tabs>
        <w:ind w:left="900" w:hanging="900"/>
        <w:rPr>
          <w:rFonts w:ascii="Arial" w:hAnsi="Arial" w:cs="Arial"/>
          <w:sz w:val="24"/>
          <w:szCs w:val="24"/>
        </w:rPr>
      </w:pPr>
      <w:r w:rsidRPr="0086235F">
        <w:rPr>
          <w:rFonts w:ascii="Arial" w:hAnsi="Arial" w:cs="Arial"/>
          <w:sz w:val="24"/>
          <w:szCs w:val="24"/>
        </w:rPr>
        <w:tab/>
      </w:r>
      <w:r w:rsidRPr="0086235F">
        <w:rPr>
          <w:rFonts w:ascii="Arial" w:hAnsi="Arial" w:cs="Arial"/>
          <w:sz w:val="24"/>
          <w:szCs w:val="24"/>
        </w:rPr>
        <w:tab/>
      </w:r>
      <w:r>
        <w:rPr>
          <w:rFonts w:ascii="Arial" w:hAnsi="Arial" w:cs="Arial"/>
          <w:sz w:val="24"/>
          <w:szCs w:val="24"/>
        </w:rPr>
        <w:tab/>
      </w:r>
      <w:r w:rsidRPr="0086235F">
        <w:rPr>
          <w:rFonts w:ascii="Arial" w:hAnsi="Arial" w:cs="Arial"/>
          <w:sz w:val="24"/>
          <w:szCs w:val="24"/>
        </w:rPr>
        <w:t>P.O. Box 3038</w:t>
      </w:r>
    </w:p>
    <w:p w14:paraId="0CD030F1" w14:textId="785C657E" w:rsidR="00F80C76" w:rsidRPr="0086235F" w:rsidRDefault="00F80C76" w:rsidP="00F80C76">
      <w:pPr>
        <w:pStyle w:val="NoSpacing"/>
        <w:tabs>
          <w:tab w:val="left" w:pos="1170"/>
        </w:tabs>
        <w:ind w:left="900" w:hanging="900"/>
        <w:rPr>
          <w:rFonts w:ascii="Arial" w:hAnsi="Arial" w:cs="Arial"/>
          <w:sz w:val="24"/>
          <w:szCs w:val="24"/>
        </w:rPr>
      </w:pPr>
      <w:r w:rsidRPr="0086235F">
        <w:rPr>
          <w:rFonts w:ascii="Arial" w:hAnsi="Arial" w:cs="Arial"/>
          <w:sz w:val="24"/>
          <w:szCs w:val="24"/>
        </w:rPr>
        <w:tab/>
      </w:r>
      <w:r w:rsidRPr="0086235F">
        <w:rPr>
          <w:rFonts w:ascii="Arial" w:hAnsi="Arial" w:cs="Arial"/>
          <w:sz w:val="24"/>
          <w:szCs w:val="24"/>
        </w:rPr>
        <w:tab/>
      </w:r>
      <w:r>
        <w:rPr>
          <w:rFonts w:ascii="Arial" w:hAnsi="Arial" w:cs="Arial"/>
          <w:sz w:val="24"/>
          <w:szCs w:val="24"/>
        </w:rPr>
        <w:tab/>
      </w:r>
      <w:r w:rsidRPr="0086235F">
        <w:rPr>
          <w:rFonts w:ascii="Arial" w:hAnsi="Arial" w:cs="Arial"/>
          <w:sz w:val="24"/>
          <w:szCs w:val="24"/>
        </w:rPr>
        <w:t>Stafford, VA  22555-3038</w:t>
      </w:r>
    </w:p>
    <w:p w14:paraId="7C3FABB4" w14:textId="77777777" w:rsidR="00F80C76" w:rsidRDefault="00F80C76" w:rsidP="00D4303B">
      <w:pPr>
        <w:pStyle w:val="NoSpacing"/>
        <w:rPr>
          <w:rFonts w:ascii="Arial" w:hAnsi="Arial" w:cs="Arial"/>
          <w:sz w:val="24"/>
          <w:szCs w:val="24"/>
        </w:rPr>
      </w:pPr>
    </w:p>
    <w:p w14:paraId="65DE215A" w14:textId="70662F3A" w:rsidR="00830F7A" w:rsidRPr="00D4303B" w:rsidRDefault="00830F7A" w:rsidP="00D4303B">
      <w:pPr>
        <w:pStyle w:val="NoSpacing"/>
        <w:rPr>
          <w:rFonts w:ascii="Arial" w:hAnsi="Arial" w:cs="Arial"/>
          <w:sz w:val="24"/>
          <w:szCs w:val="24"/>
        </w:rPr>
      </w:pPr>
      <w:r w:rsidRPr="00D4303B">
        <w:rPr>
          <w:rFonts w:ascii="Arial" w:hAnsi="Arial" w:cs="Arial"/>
          <w:sz w:val="24"/>
          <w:szCs w:val="24"/>
        </w:rPr>
        <w:t xml:space="preserve">FROM: </w:t>
      </w:r>
      <w:r w:rsidR="00D4303B">
        <w:rPr>
          <w:rFonts w:ascii="Arial" w:hAnsi="Arial" w:cs="Arial"/>
          <w:sz w:val="24"/>
          <w:szCs w:val="24"/>
        </w:rPr>
        <w:tab/>
      </w:r>
      <w:r w:rsidRPr="00D4303B">
        <w:rPr>
          <w:rFonts w:ascii="Arial" w:hAnsi="Arial" w:cs="Arial"/>
          <w:sz w:val="24"/>
          <w:szCs w:val="24"/>
        </w:rPr>
        <w:t>P</w:t>
      </w:r>
      <w:r w:rsidR="00F80C76">
        <w:rPr>
          <w:rFonts w:ascii="Arial" w:hAnsi="Arial" w:cs="Arial"/>
          <w:sz w:val="24"/>
          <w:szCs w:val="24"/>
        </w:rPr>
        <w:t>NP</w:t>
      </w:r>
      <w:r w:rsidRPr="00D4303B">
        <w:rPr>
          <w:rFonts w:ascii="Arial" w:hAnsi="Arial" w:cs="Arial"/>
          <w:sz w:val="24"/>
          <w:szCs w:val="24"/>
        </w:rPr>
        <w:t xml:space="preserve"> Linda S. Chamberlain,</w:t>
      </w:r>
      <w:r w:rsidR="00F80C76">
        <w:rPr>
          <w:rFonts w:ascii="Arial" w:hAnsi="Arial" w:cs="Arial"/>
          <w:sz w:val="24"/>
          <w:szCs w:val="24"/>
        </w:rPr>
        <w:t xml:space="preserve"> President</w:t>
      </w:r>
    </w:p>
    <w:p w14:paraId="15B25DA7" w14:textId="1B2EBB6F"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 xml:space="preserve">All Divisions Unit </w:t>
      </w:r>
    </w:p>
    <w:p w14:paraId="76BF8EFB" w14:textId="77777777"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156 Waverly Road, Southampton, PA 18966,</w:t>
      </w:r>
    </w:p>
    <w:p w14:paraId="2DDD1FAE" w14:textId="77777777"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215-355-2909 or 215-485-3095, ssgtnwife@verizon.net</w:t>
      </w:r>
    </w:p>
    <w:p w14:paraId="2E3C669C" w14:textId="77777777" w:rsidR="00F80C76" w:rsidRDefault="00F80C76" w:rsidP="00D4303B">
      <w:pPr>
        <w:pStyle w:val="NoSpacing"/>
        <w:ind w:left="1440" w:hanging="1440"/>
        <w:rPr>
          <w:rFonts w:ascii="Arial" w:hAnsi="Arial" w:cs="Arial"/>
          <w:sz w:val="24"/>
          <w:szCs w:val="24"/>
        </w:rPr>
      </w:pPr>
    </w:p>
    <w:p w14:paraId="283AD57A" w14:textId="259AA8CE" w:rsidR="00830F7A" w:rsidRPr="00C47FE9" w:rsidRDefault="00830F7A" w:rsidP="00C47FE9">
      <w:pPr>
        <w:pStyle w:val="NoSpacing"/>
        <w:ind w:left="1440" w:hanging="1440"/>
        <w:rPr>
          <w:rFonts w:ascii="Arial" w:hAnsi="Arial" w:cs="Arial"/>
          <w:b/>
          <w:bCs/>
          <w:sz w:val="24"/>
          <w:szCs w:val="24"/>
        </w:rPr>
      </w:pPr>
      <w:r w:rsidRPr="00D4303B">
        <w:rPr>
          <w:rFonts w:ascii="Arial" w:hAnsi="Arial" w:cs="Arial"/>
          <w:sz w:val="24"/>
          <w:szCs w:val="24"/>
        </w:rPr>
        <w:t>SUBJECT:</w:t>
      </w:r>
      <w:r w:rsidR="00D4303B" w:rsidRPr="00D4303B">
        <w:rPr>
          <w:rFonts w:ascii="Arial" w:hAnsi="Arial" w:cs="Arial"/>
          <w:sz w:val="24"/>
          <w:szCs w:val="24"/>
        </w:rPr>
        <w:tab/>
      </w:r>
      <w:r w:rsidRPr="00D4303B">
        <w:rPr>
          <w:rFonts w:ascii="Arial" w:hAnsi="Arial" w:cs="Arial"/>
          <w:sz w:val="24"/>
          <w:szCs w:val="24"/>
        </w:rPr>
        <w:t>In compliance with Article Eight, Section 800 of the National Bylaws, Marine Corps</w:t>
      </w:r>
      <w:r w:rsidR="00D4303B">
        <w:rPr>
          <w:rFonts w:ascii="Arial" w:hAnsi="Arial" w:cs="Arial"/>
          <w:sz w:val="24"/>
          <w:szCs w:val="24"/>
        </w:rPr>
        <w:t xml:space="preserve"> </w:t>
      </w:r>
      <w:r w:rsidRPr="00D4303B">
        <w:rPr>
          <w:rFonts w:ascii="Arial" w:hAnsi="Arial" w:cs="Arial"/>
          <w:sz w:val="24"/>
          <w:szCs w:val="24"/>
        </w:rPr>
        <w:t>League Auxiliary, I hereby submit, in typewritten form, the following</w:t>
      </w:r>
      <w:r w:rsidR="00D4303B">
        <w:rPr>
          <w:rFonts w:ascii="Arial" w:hAnsi="Arial" w:cs="Arial"/>
          <w:sz w:val="24"/>
          <w:szCs w:val="24"/>
        </w:rPr>
        <w:t xml:space="preserve"> </w:t>
      </w:r>
      <w:r w:rsidRPr="00D4303B">
        <w:rPr>
          <w:rFonts w:ascii="Arial" w:hAnsi="Arial" w:cs="Arial"/>
          <w:sz w:val="24"/>
          <w:szCs w:val="24"/>
        </w:rPr>
        <w:t>amendment to: ARTICLE ONE – NATIONAL CONVENTIONS - SECTION 125 -</w:t>
      </w:r>
      <w:r w:rsidR="00C47FE9">
        <w:rPr>
          <w:rFonts w:ascii="Arial" w:hAnsi="Arial" w:cs="Arial"/>
          <w:sz w:val="24"/>
          <w:szCs w:val="24"/>
        </w:rPr>
        <w:t xml:space="preserve"> </w:t>
      </w:r>
      <w:r w:rsidRPr="00C47FE9">
        <w:rPr>
          <w:rFonts w:ascii="Arial" w:hAnsi="Arial" w:cs="Arial"/>
          <w:sz w:val="24"/>
          <w:szCs w:val="24"/>
        </w:rPr>
        <w:t xml:space="preserve">ELECTION </w:t>
      </w:r>
    </w:p>
    <w:p w14:paraId="7F0FE6CA" w14:textId="77777777" w:rsidR="00C47FE9" w:rsidRDefault="00C47FE9" w:rsidP="00C47FE9">
      <w:pPr>
        <w:pStyle w:val="NoSpacing"/>
        <w:rPr>
          <w:rFonts w:ascii="Arial" w:hAnsi="Arial" w:cs="Arial"/>
          <w:b/>
          <w:bCs/>
          <w:sz w:val="24"/>
          <w:szCs w:val="24"/>
        </w:rPr>
      </w:pPr>
    </w:p>
    <w:p w14:paraId="741C7F43" w14:textId="21DB8F29" w:rsidR="00830F7A" w:rsidRPr="00D4303B" w:rsidRDefault="00830F7A" w:rsidP="00C47FE9">
      <w:pPr>
        <w:pStyle w:val="NoSpacing"/>
        <w:rPr>
          <w:rFonts w:ascii="Arial" w:hAnsi="Arial" w:cs="Arial"/>
          <w:b/>
          <w:bCs/>
          <w:sz w:val="24"/>
          <w:szCs w:val="24"/>
        </w:rPr>
      </w:pPr>
      <w:r w:rsidRPr="00D4303B">
        <w:rPr>
          <w:rFonts w:ascii="Arial" w:hAnsi="Arial" w:cs="Arial"/>
          <w:b/>
          <w:bCs/>
          <w:sz w:val="24"/>
          <w:szCs w:val="24"/>
        </w:rPr>
        <w:t>CURRENTLY READS</w:t>
      </w:r>
    </w:p>
    <w:p w14:paraId="27308831" w14:textId="46A0E5BF" w:rsidR="00F80C76" w:rsidRPr="005F52A3" w:rsidRDefault="005F52A3" w:rsidP="005F52A3">
      <w:pPr>
        <w:pStyle w:val="NoSpacing"/>
        <w:ind w:left="720"/>
        <w:rPr>
          <w:rFonts w:ascii="Arial" w:hAnsi="Arial" w:cs="Arial"/>
          <w:b/>
          <w:bCs/>
          <w:sz w:val="24"/>
          <w:szCs w:val="24"/>
          <w:u w:val="single"/>
        </w:rPr>
      </w:pPr>
      <w:r w:rsidRPr="005F52A3">
        <w:rPr>
          <w:rFonts w:ascii="Arial" w:hAnsi="Arial" w:cs="Arial"/>
          <w:b/>
          <w:bCs/>
          <w:sz w:val="24"/>
          <w:szCs w:val="24"/>
          <w:u w:val="single"/>
        </w:rPr>
        <w:t>SECTION 125 - ELECTION</w:t>
      </w:r>
    </w:p>
    <w:p w14:paraId="162FAC09" w14:textId="17EE6A5C" w:rsidR="00830F7A" w:rsidRDefault="00830F7A" w:rsidP="008312D3">
      <w:pPr>
        <w:pStyle w:val="NoSpacing"/>
        <w:tabs>
          <w:tab w:val="left" w:pos="1350"/>
        </w:tabs>
        <w:ind w:left="1260" w:hanging="540"/>
        <w:rPr>
          <w:rFonts w:ascii="Arial" w:hAnsi="Arial" w:cs="Arial"/>
          <w:sz w:val="24"/>
          <w:szCs w:val="24"/>
        </w:rPr>
      </w:pPr>
      <w:r w:rsidRPr="00D4303B">
        <w:rPr>
          <w:rFonts w:ascii="Arial" w:hAnsi="Arial" w:cs="Arial"/>
          <w:sz w:val="24"/>
          <w:szCs w:val="24"/>
        </w:rPr>
        <w:t>(A</w:t>
      </w:r>
      <w:proofErr w:type="gramStart"/>
      <w:r w:rsidRPr="00D4303B">
        <w:rPr>
          <w:rFonts w:ascii="Arial" w:hAnsi="Arial" w:cs="Arial"/>
          <w:sz w:val="24"/>
          <w:szCs w:val="24"/>
        </w:rPr>
        <w:t xml:space="preserve">) </w:t>
      </w:r>
      <w:r w:rsidR="008312D3">
        <w:rPr>
          <w:rFonts w:ascii="Arial" w:hAnsi="Arial" w:cs="Arial"/>
          <w:sz w:val="24"/>
          <w:szCs w:val="24"/>
        </w:rPr>
        <w:tab/>
        <w:t>T</w:t>
      </w:r>
      <w:r w:rsidRPr="00D4303B">
        <w:rPr>
          <w:rFonts w:ascii="Arial" w:hAnsi="Arial" w:cs="Arial"/>
          <w:sz w:val="24"/>
          <w:szCs w:val="24"/>
        </w:rPr>
        <w:t>he</w:t>
      </w:r>
      <w:proofErr w:type="gramEnd"/>
      <w:r w:rsidRPr="00D4303B">
        <w:rPr>
          <w:rFonts w:ascii="Arial" w:hAnsi="Arial" w:cs="Arial"/>
          <w:sz w:val="24"/>
          <w:szCs w:val="24"/>
        </w:rPr>
        <w:t xml:space="preserve"> election of the National Officers shall be the last order of business of the National</w:t>
      </w:r>
      <w:r w:rsidR="00D4303B">
        <w:rPr>
          <w:rFonts w:ascii="Arial" w:hAnsi="Arial" w:cs="Arial"/>
          <w:sz w:val="24"/>
          <w:szCs w:val="24"/>
        </w:rPr>
        <w:t xml:space="preserve"> </w:t>
      </w:r>
      <w:r w:rsidRPr="00D4303B">
        <w:rPr>
          <w:rFonts w:ascii="Arial" w:hAnsi="Arial" w:cs="Arial"/>
          <w:sz w:val="24"/>
          <w:szCs w:val="24"/>
        </w:rPr>
        <w:t>Convention. The election of the National President, National Senior Vice President,</w:t>
      </w:r>
      <w:r w:rsidR="00D4303B">
        <w:rPr>
          <w:rFonts w:ascii="Arial" w:hAnsi="Arial" w:cs="Arial"/>
          <w:sz w:val="24"/>
          <w:szCs w:val="24"/>
        </w:rPr>
        <w:t xml:space="preserve"> </w:t>
      </w:r>
      <w:r w:rsidRPr="00D4303B">
        <w:rPr>
          <w:rFonts w:ascii="Arial" w:hAnsi="Arial" w:cs="Arial"/>
          <w:sz w:val="24"/>
          <w:szCs w:val="24"/>
        </w:rPr>
        <w:t>National Junior Vice President and National Judge Advocate shall be by Roll Call vote,</w:t>
      </w:r>
      <w:r w:rsidR="00D4303B">
        <w:rPr>
          <w:rFonts w:ascii="Arial" w:hAnsi="Arial" w:cs="Arial"/>
          <w:sz w:val="24"/>
          <w:szCs w:val="24"/>
        </w:rPr>
        <w:t xml:space="preserve"> </w:t>
      </w:r>
      <w:r w:rsidRPr="00D4303B">
        <w:rPr>
          <w:rFonts w:ascii="Arial" w:hAnsi="Arial" w:cs="Arial"/>
          <w:sz w:val="24"/>
          <w:szCs w:val="24"/>
        </w:rPr>
        <w:t>in this order, properly recorded. If only one nomination is made for the office, the</w:t>
      </w:r>
      <w:r w:rsidR="00D4303B">
        <w:rPr>
          <w:rFonts w:ascii="Arial" w:hAnsi="Arial" w:cs="Arial"/>
          <w:sz w:val="24"/>
          <w:szCs w:val="24"/>
        </w:rPr>
        <w:t xml:space="preserve"> </w:t>
      </w:r>
      <w:r w:rsidRPr="00D4303B">
        <w:rPr>
          <w:rFonts w:ascii="Arial" w:hAnsi="Arial" w:cs="Arial"/>
          <w:sz w:val="24"/>
          <w:szCs w:val="24"/>
        </w:rPr>
        <w:t>Secretary may cast a unanimous vote for the office. When two or more nominations</w:t>
      </w:r>
      <w:r w:rsidR="00C47FE9">
        <w:rPr>
          <w:rFonts w:ascii="Arial" w:hAnsi="Arial" w:cs="Arial"/>
          <w:sz w:val="24"/>
          <w:szCs w:val="24"/>
        </w:rPr>
        <w:t xml:space="preserve"> </w:t>
      </w:r>
      <w:r w:rsidRPr="00D4303B">
        <w:rPr>
          <w:rFonts w:ascii="Arial" w:hAnsi="Arial" w:cs="Arial"/>
          <w:sz w:val="24"/>
          <w:szCs w:val="24"/>
        </w:rPr>
        <w:t>are made for the same office, the election may be by Roll Call vote or secret ballot.</w:t>
      </w:r>
      <w:r w:rsidR="00C47FE9">
        <w:rPr>
          <w:rFonts w:ascii="Arial" w:hAnsi="Arial" w:cs="Arial"/>
          <w:sz w:val="24"/>
          <w:szCs w:val="24"/>
        </w:rPr>
        <w:t xml:space="preserve"> </w:t>
      </w:r>
      <w:r w:rsidRPr="00D4303B">
        <w:rPr>
          <w:rFonts w:ascii="Arial" w:hAnsi="Arial" w:cs="Arial"/>
          <w:sz w:val="24"/>
          <w:szCs w:val="24"/>
        </w:rPr>
        <w:t>Motion must be made prior to starting election of officers.</w:t>
      </w:r>
    </w:p>
    <w:p w14:paraId="5970E676" w14:textId="77777777" w:rsidR="00E85D6F" w:rsidRDefault="00E85D6F" w:rsidP="00D4303B">
      <w:pPr>
        <w:pStyle w:val="NoSpacing"/>
        <w:rPr>
          <w:rFonts w:ascii="Arial" w:hAnsi="Arial" w:cs="Arial"/>
          <w:sz w:val="24"/>
          <w:szCs w:val="24"/>
        </w:rPr>
      </w:pPr>
    </w:p>
    <w:p w14:paraId="2E124AB3" w14:textId="499DAA61" w:rsidR="00E85D6F" w:rsidRPr="00D4303B" w:rsidRDefault="00E85D6F" w:rsidP="00C47FE9">
      <w:pPr>
        <w:pStyle w:val="NoSpacing"/>
        <w:ind w:left="1260" w:hanging="540"/>
        <w:rPr>
          <w:rFonts w:ascii="Arial" w:hAnsi="Arial" w:cs="Arial"/>
          <w:sz w:val="24"/>
          <w:szCs w:val="24"/>
        </w:rPr>
      </w:pPr>
      <w:r>
        <w:rPr>
          <w:rFonts w:ascii="Arial" w:hAnsi="Arial" w:cs="Arial"/>
          <w:sz w:val="24"/>
          <w:szCs w:val="24"/>
        </w:rPr>
        <w:t xml:space="preserve">(B) </w:t>
      </w:r>
      <w:r w:rsidR="00C47FE9">
        <w:rPr>
          <w:rFonts w:ascii="Arial" w:hAnsi="Arial" w:cs="Arial"/>
          <w:sz w:val="24"/>
          <w:szCs w:val="24"/>
        </w:rPr>
        <w:tab/>
      </w:r>
      <w:r>
        <w:rPr>
          <w:rFonts w:ascii="Arial" w:hAnsi="Arial" w:cs="Arial"/>
          <w:sz w:val="24"/>
          <w:szCs w:val="24"/>
        </w:rPr>
        <w:t>Before voting begins, the National President shall select two (2) Past National Presidents and two (2) Department Presidents (may be past or present) to supervise voting and correctly tally votes cast</w:t>
      </w:r>
      <w:r w:rsidR="005463C0">
        <w:rPr>
          <w:rFonts w:ascii="Arial" w:hAnsi="Arial" w:cs="Arial"/>
          <w:sz w:val="24"/>
          <w:szCs w:val="24"/>
        </w:rPr>
        <w:t xml:space="preserve">. </w:t>
      </w:r>
      <w:r>
        <w:rPr>
          <w:rFonts w:ascii="Arial" w:hAnsi="Arial" w:cs="Arial"/>
          <w:sz w:val="24"/>
          <w:szCs w:val="24"/>
        </w:rPr>
        <w:t>Two (2) shall act as Tellers and two (2) as Judges.</w:t>
      </w:r>
    </w:p>
    <w:p w14:paraId="3FE30469" w14:textId="77777777" w:rsidR="00D4303B" w:rsidRPr="00D4303B" w:rsidRDefault="00D4303B" w:rsidP="00D4303B">
      <w:pPr>
        <w:pStyle w:val="NoSpacing"/>
        <w:rPr>
          <w:rFonts w:ascii="Arial" w:hAnsi="Arial" w:cs="Arial"/>
          <w:b/>
          <w:bCs/>
          <w:sz w:val="24"/>
          <w:szCs w:val="24"/>
        </w:rPr>
      </w:pPr>
    </w:p>
    <w:p w14:paraId="3DE788D2" w14:textId="6C70D688" w:rsidR="00830F7A" w:rsidRPr="00D4303B" w:rsidRDefault="00830F7A" w:rsidP="00D4303B">
      <w:pPr>
        <w:pStyle w:val="NoSpacing"/>
        <w:rPr>
          <w:rFonts w:ascii="Arial" w:hAnsi="Arial" w:cs="Arial"/>
          <w:b/>
          <w:bCs/>
          <w:sz w:val="24"/>
          <w:szCs w:val="24"/>
        </w:rPr>
      </w:pPr>
      <w:r w:rsidRPr="00D4303B">
        <w:rPr>
          <w:rFonts w:ascii="Arial" w:hAnsi="Arial" w:cs="Arial"/>
          <w:b/>
          <w:bCs/>
          <w:sz w:val="24"/>
          <w:szCs w:val="24"/>
        </w:rPr>
        <w:t>AMEND TO READ:</w:t>
      </w:r>
    </w:p>
    <w:p w14:paraId="7678B8ED" w14:textId="77777777" w:rsidR="00830F7A" w:rsidRPr="005F52A3" w:rsidRDefault="00830F7A" w:rsidP="00D4303B">
      <w:pPr>
        <w:pStyle w:val="NoSpacing"/>
        <w:rPr>
          <w:rFonts w:ascii="Arial" w:hAnsi="Arial" w:cs="Arial"/>
          <w:b/>
          <w:bCs/>
          <w:sz w:val="24"/>
          <w:szCs w:val="24"/>
          <w:u w:val="single"/>
        </w:rPr>
      </w:pPr>
      <w:r w:rsidRPr="005F52A3">
        <w:rPr>
          <w:rFonts w:ascii="Arial" w:hAnsi="Arial" w:cs="Arial"/>
          <w:b/>
          <w:bCs/>
          <w:sz w:val="24"/>
          <w:szCs w:val="24"/>
          <w:u w:val="single"/>
        </w:rPr>
        <w:t>SECTION 125 – ELECTION</w:t>
      </w:r>
    </w:p>
    <w:p w14:paraId="10655EBE" w14:textId="7EA00527" w:rsidR="00A06E64" w:rsidRDefault="00830F7A" w:rsidP="008312D3">
      <w:pPr>
        <w:pStyle w:val="NoSpacing"/>
        <w:ind w:left="1260" w:hanging="540"/>
        <w:rPr>
          <w:rFonts w:ascii="Arial" w:hAnsi="Arial" w:cs="Arial"/>
          <w:sz w:val="24"/>
          <w:szCs w:val="24"/>
        </w:rPr>
      </w:pPr>
      <w:r w:rsidRPr="00D4303B">
        <w:rPr>
          <w:rFonts w:ascii="Arial" w:hAnsi="Arial" w:cs="Arial"/>
          <w:sz w:val="24"/>
          <w:szCs w:val="24"/>
        </w:rPr>
        <w:t>(A</w:t>
      </w:r>
      <w:proofErr w:type="gramStart"/>
      <w:r w:rsidR="00C67683" w:rsidRPr="00D4303B">
        <w:rPr>
          <w:rFonts w:ascii="Arial" w:hAnsi="Arial" w:cs="Arial"/>
          <w:sz w:val="24"/>
          <w:szCs w:val="24"/>
        </w:rPr>
        <w:t xml:space="preserve">) </w:t>
      </w:r>
      <w:r w:rsidR="008312D3">
        <w:rPr>
          <w:rFonts w:ascii="Arial" w:hAnsi="Arial" w:cs="Arial"/>
          <w:sz w:val="24"/>
          <w:szCs w:val="24"/>
        </w:rPr>
        <w:tab/>
      </w:r>
      <w:r w:rsidR="00C67683">
        <w:rPr>
          <w:rFonts w:ascii="Arial" w:hAnsi="Arial" w:cs="Arial"/>
          <w:sz w:val="24"/>
          <w:szCs w:val="24"/>
        </w:rPr>
        <w:t>The</w:t>
      </w:r>
      <w:proofErr w:type="gramEnd"/>
      <w:r w:rsidRPr="00D4303B">
        <w:rPr>
          <w:rFonts w:ascii="Arial" w:hAnsi="Arial" w:cs="Arial"/>
          <w:sz w:val="24"/>
          <w:szCs w:val="24"/>
        </w:rPr>
        <w:t xml:space="preserve"> election of the National Officers shall be the last order of business of the National</w:t>
      </w:r>
      <w:r w:rsidR="00D4303B">
        <w:rPr>
          <w:rFonts w:ascii="Arial" w:hAnsi="Arial" w:cs="Arial"/>
          <w:sz w:val="24"/>
          <w:szCs w:val="24"/>
        </w:rPr>
        <w:t xml:space="preserve"> </w:t>
      </w:r>
      <w:r w:rsidRPr="00D4303B">
        <w:rPr>
          <w:rFonts w:ascii="Arial" w:hAnsi="Arial" w:cs="Arial"/>
          <w:sz w:val="24"/>
          <w:szCs w:val="24"/>
        </w:rPr>
        <w:t>Convention. The election of the National President, National Senior Vice President,</w:t>
      </w:r>
      <w:r w:rsidR="00D4303B">
        <w:rPr>
          <w:rFonts w:ascii="Arial" w:hAnsi="Arial" w:cs="Arial"/>
          <w:sz w:val="24"/>
          <w:szCs w:val="24"/>
        </w:rPr>
        <w:t xml:space="preserve"> </w:t>
      </w:r>
      <w:r w:rsidRPr="00D4303B">
        <w:rPr>
          <w:rFonts w:ascii="Arial" w:hAnsi="Arial" w:cs="Arial"/>
          <w:sz w:val="24"/>
          <w:szCs w:val="24"/>
        </w:rPr>
        <w:t>National Junior Vice President and National Judge Advocate shall be by</w:t>
      </w:r>
      <w:r w:rsidR="00A06E64">
        <w:rPr>
          <w:rFonts w:ascii="Arial" w:hAnsi="Arial" w:cs="Arial"/>
          <w:sz w:val="24"/>
          <w:szCs w:val="24"/>
        </w:rPr>
        <w:t xml:space="preserve"> </w:t>
      </w:r>
      <w:r w:rsidR="00050B48">
        <w:rPr>
          <w:rFonts w:ascii="Arial" w:hAnsi="Arial" w:cs="Arial"/>
          <w:sz w:val="24"/>
          <w:szCs w:val="24"/>
        </w:rPr>
        <w:t xml:space="preserve">the secretary casting a </w:t>
      </w:r>
      <w:r w:rsidR="00050B48" w:rsidRPr="00D4303B">
        <w:rPr>
          <w:rFonts w:ascii="Arial" w:hAnsi="Arial" w:cs="Arial"/>
          <w:sz w:val="24"/>
          <w:szCs w:val="24"/>
        </w:rPr>
        <w:t>unanimous vote for the office</w:t>
      </w:r>
      <w:r w:rsidR="00A06E64">
        <w:rPr>
          <w:rFonts w:ascii="Arial" w:hAnsi="Arial" w:cs="Arial"/>
          <w:sz w:val="24"/>
          <w:szCs w:val="24"/>
        </w:rPr>
        <w:t>/offices of unopposed candidates. When there are two</w:t>
      </w:r>
      <w:r w:rsidR="003A106B">
        <w:rPr>
          <w:rFonts w:ascii="Arial" w:hAnsi="Arial" w:cs="Arial"/>
          <w:sz w:val="24"/>
          <w:szCs w:val="24"/>
        </w:rPr>
        <w:t xml:space="preserve"> </w:t>
      </w:r>
      <w:r w:rsidR="00EC0D27">
        <w:rPr>
          <w:rFonts w:ascii="Arial" w:hAnsi="Arial" w:cs="Arial"/>
          <w:sz w:val="24"/>
          <w:szCs w:val="24"/>
        </w:rPr>
        <w:t>(2) or</w:t>
      </w:r>
      <w:r w:rsidR="00A06E64">
        <w:rPr>
          <w:rFonts w:ascii="Arial" w:hAnsi="Arial" w:cs="Arial"/>
          <w:sz w:val="24"/>
          <w:szCs w:val="24"/>
        </w:rPr>
        <w:t xml:space="preserve"> more nominees for the same office the voting process for that office shall be by</w:t>
      </w:r>
    </w:p>
    <w:p w14:paraId="2B50F000" w14:textId="5DB66624" w:rsidR="00A71817" w:rsidRDefault="00A06E64" w:rsidP="008312D3">
      <w:pPr>
        <w:pStyle w:val="NoSpacing"/>
        <w:ind w:left="1980" w:hanging="450"/>
        <w:rPr>
          <w:rFonts w:ascii="Arial" w:hAnsi="Arial" w:cs="Arial"/>
          <w:sz w:val="24"/>
          <w:szCs w:val="24"/>
        </w:rPr>
      </w:pPr>
      <w:r>
        <w:rPr>
          <w:rFonts w:ascii="Arial" w:hAnsi="Arial" w:cs="Arial"/>
          <w:sz w:val="24"/>
          <w:szCs w:val="24"/>
        </w:rPr>
        <w:t>(</w:t>
      </w:r>
      <w:r w:rsidR="00CB6DA5">
        <w:rPr>
          <w:rFonts w:ascii="Arial" w:hAnsi="Arial" w:cs="Arial"/>
          <w:sz w:val="24"/>
          <w:szCs w:val="24"/>
        </w:rPr>
        <w:t>a</w:t>
      </w:r>
      <w:proofErr w:type="gramStart"/>
      <w:r w:rsidR="00C67683">
        <w:rPr>
          <w:rFonts w:ascii="Arial" w:hAnsi="Arial" w:cs="Arial"/>
          <w:sz w:val="24"/>
          <w:szCs w:val="24"/>
        </w:rPr>
        <w:t xml:space="preserve">) </w:t>
      </w:r>
      <w:r w:rsidR="008312D3">
        <w:rPr>
          <w:rFonts w:ascii="Arial" w:hAnsi="Arial" w:cs="Arial"/>
          <w:sz w:val="24"/>
          <w:szCs w:val="24"/>
        </w:rPr>
        <w:tab/>
      </w:r>
      <w:r w:rsidR="00C67683">
        <w:rPr>
          <w:rFonts w:ascii="Arial" w:hAnsi="Arial" w:cs="Arial"/>
          <w:sz w:val="24"/>
          <w:szCs w:val="24"/>
        </w:rPr>
        <w:t>Roll</w:t>
      </w:r>
      <w:proofErr w:type="gramEnd"/>
      <w:r>
        <w:rPr>
          <w:rFonts w:ascii="Arial" w:hAnsi="Arial" w:cs="Arial"/>
          <w:sz w:val="24"/>
          <w:szCs w:val="24"/>
        </w:rPr>
        <w:t xml:space="preserve"> Call Vote </w:t>
      </w:r>
      <w:r w:rsidR="00A71817">
        <w:rPr>
          <w:rFonts w:ascii="Arial" w:hAnsi="Arial" w:cs="Arial"/>
          <w:sz w:val="24"/>
          <w:szCs w:val="24"/>
        </w:rPr>
        <w:t xml:space="preserve">requested by any ten (10) registered and approved Delegates. The vote will be cast by a </w:t>
      </w:r>
      <w:r>
        <w:rPr>
          <w:rFonts w:ascii="Arial" w:hAnsi="Arial" w:cs="Arial"/>
          <w:sz w:val="24"/>
          <w:szCs w:val="24"/>
        </w:rPr>
        <w:t>unit’s duly credentialed delegate, who will vote the</w:t>
      </w:r>
      <w:r w:rsidR="00A71817">
        <w:rPr>
          <w:rFonts w:ascii="Arial" w:hAnsi="Arial" w:cs="Arial"/>
          <w:sz w:val="24"/>
          <w:szCs w:val="24"/>
        </w:rPr>
        <w:t>ir Unit’s membership strength as determined by National Headquarters and the Credentials Committee Chair.</w:t>
      </w:r>
      <w:r>
        <w:rPr>
          <w:rFonts w:ascii="Arial" w:hAnsi="Arial" w:cs="Arial"/>
          <w:sz w:val="24"/>
          <w:szCs w:val="24"/>
        </w:rPr>
        <w:t xml:space="preserve"> </w:t>
      </w:r>
    </w:p>
    <w:p w14:paraId="3B04A916" w14:textId="1D24CF1B" w:rsidR="00F80C76" w:rsidRDefault="00050B48" w:rsidP="008312D3">
      <w:pPr>
        <w:pStyle w:val="NoSpacing"/>
        <w:ind w:left="1980" w:hanging="450"/>
        <w:rPr>
          <w:rFonts w:ascii="Arial" w:hAnsi="Arial" w:cs="Arial"/>
          <w:sz w:val="24"/>
          <w:szCs w:val="24"/>
        </w:rPr>
      </w:pPr>
      <w:r>
        <w:rPr>
          <w:rFonts w:ascii="Arial" w:hAnsi="Arial" w:cs="Arial"/>
          <w:sz w:val="24"/>
          <w:szCs w:val="24"/>
        </w:rPr>
        <w:lastRenderedPageBreak/>
        <w:t>(</w:t>
      </w:r>
      <w:r w:rsidR="00CB6DA5">
        <w:rPr>
          <w:rFonts w:ascii="Arial" w:hAnsi="Arial" w:cs="Arial"/>
          <w:sz w:val="24"/>
          <w:szCs w:val="24"/>
        </w:rPr>
        <w:t>b</w:t>
      </w:r>
      <w:r>
        <w:rPr>
          <w:rFonts w:ascii="Arial" w:hAnsi="Arial" w:cs="Arial"/>
          <w:sz w:val="24"/>
          <w:szCs w:val="24"/>
        </w:rPr>
        <w:t>)</w:t>
      </w:r>
      <w:r>
        <w:rPr>
          <w:rFonts w:ascii="Arial" w:hAnsi="Arial" w:cs="Arial"/>
          <w:sz w:val="24"/>
          <w:szCs w:val="24"/>
        </w:rPr>
        <w:tab/>
      </w:r>
      <w:r w:rsidR="005F52A3">
        <w:rPr>
          <w:rFonts w:ascii="Arial" w:hAnsi="Arial" w:cs="Arial"/>
          <w:sz w:val="24"/>
          <w:szCs w:val="24"/>
        </w:rPr>
        <w:t xml:space="preserve">If no Roll Call vote is requested there will be a </w:t>
      </w:r>
      <w:r w:rsidR="00A71817">
        <w:rPr>
          <w:rFonts w:ascii="Arial" w:hAnsi="Arial" w:cs="Arial"/>
          <w:sz w:val="24"/>
          <w:szCs w:val="24"/>
        </w:rPr>
        <w:t>Ballot Vote</w:t>
      </w:r>
      <w:r w:rsidR="00C67683">
        <w:rPr>
          <w:rFonts w:ascii="Arial" w:hAnsi="Arial" w:cs="Arial"/>
          <w:sz w:val="24"/>
          <w:szCs w:val="24"/>
        </w:rPr>
        <w:t xml:space="preserve">. </w:t>
      </w:r>
      <w:r w:rsidR="00BE23B6">
        <w:rPr>
          <w:rFonts w:ascii="Arial" w:hAnsi="Arial" w:cs="Arial"/>
          <w:sz w:val="24"/>
          <w:szCs w:val="24"/>
        </w:rPr>
        <w:t xml:space="preserve">All duly credentialed </w:t>
      </w:r>
      <w:r w:rsidR="00C67683">
        <w:rPr>
          <w:rFonts w:ascii="Arial" w:hAnsi="Arial" w:cs="Arial"/>
          <w:sz w:val="24"/>
          <w:szCs w:val="24"/>
        </w:rPr>
        <w:t>members</w:t>
      </w:r>
      <w:r w:rsidR="00BE23B6">
        <w:rPr>
          <w:rFonts w:ascii="Arial" w:hAnsi="Arial" w:cs="Arial"/>
          <w:sz w:val="24"/>
          <w:szCs w:val="24"/>
        </w:rPr>
        <w:t xml:space="preserve"> shall receive either a slated ballot, where they will place a check mark next to name of the candidate of their choice or a blank piece of paper where they will </w:t>
      </w:r>
      <w:r w:rsidR="003E123E">
        <w:rPr>
          <w:rFonts w:ascii="Arial" w:hAnsi="Arial" w:cs="Arial"/>
          <w:sz w:val="24"/>
          <w:szCs w:val="24"/>
        </w:rPr>
        <w:t>print the entire name</w:t>
      </w:r>
      <w:r w:rsidR="00BE23B6">
        <w:rPr>
          <w:rFonts w:ascii="Arial" w:hAnsi="Arial" w:cs="Arial"/>
          <w:sz w:val="24"/>
          <w:szCs w:val="24"/>
        </w:rPr>
        <w:t xml:space="preserve"> of their candidate of choice</w:t>
      </w:r>
      <w:r w:rsidR="003E123E">
        <w:rPr>
          <w:rFonts w:ascii="Arial" w:hAnsi="Arial" w:cs="Arial"/>
          <w:sz w:val="24"/>
          <w:szCs w:val="24"/>
        </w:rPr>
        <w:t xml:space="preserve">. </w:t>
      </w:r>
      <w:r w:rsidR="00BE23B6">
        <w:rPr>
          <w:rFonts w:ascii="Arial" w:hAnsi="Arial" w:cs="Arial"/>
          <w:sz w:val="24"/>
          <w:szCs w:val="24"/>
        </w:rPr>
        <w:t>Completed ballots will be placed in a sealed container and to be counted and documented by the election Tellers and Judges</w:t>
      </w:r>
      <w:r w:rsidR="00EC0D27">
        <w:rPr>
          <w:rFonts w:ascii="Arial" w:hAnsi="Arial" w:cs="Arial"/>
          <w:sz w:val="24"/>
          <w:szCs w:val="24"/>
        </w:rPr>
        <w:t>.</w:t>
      </w:r>
    </w:p>
    <w:p w14:paraId="0A453004" w14:textId="1C75EEE4" w:rsidR="00EC0D27" w:rsidRDefault="00C67683" w:rsidP="008312D3">
      <w:pPr>
        <w:pStyle w:val="NoSpacing"/>
        <w:ind w:left="1980" w:hanging="450"/>
        <w:rPr>
          <w:rFonts w:ascii="Arial" w:hAnsi="Arial" w:cs="Arial"/>
          <w:sz w:val="24"/>
          <w:szCs w:val="24"/>
        </w:rPr>
      </w:pPr>
      <w:r>
        <w:rPr>
          <w:rFonts w:ascii="Arial" w:hAnsi="Arial" w:cs="Arial"/>
          <w:sz w:val="24"/>
          <w:szCs w:val="24"/>
        </w:rPr>
        <w:t>(c)</w:t>
      </w:r>
      <w:r>
        <w:rPr>
          <w:rFonts w:ascii="Arial" w:hAnsi="Arial" w:cs="Arial"/>
          <w:sz w:val="24"/>
          <w:szCs w:val="24"/>
        </w:rPr>
        <w:tab/>
        <w:t xml:space="preserve">The </w:t>
      </w:r>
      <w:r w:rsidR="00EC0D27">
        <w:rPr>
          <w:rFonts w:ascii="Arial" w:hAnsi="Arial" w:cs="Arial"/>
          <w:sz w:val="24"/>
          <w:szCs w:val="24"/>
        </w:rPr>
        <w:t xml:space="preserve">motion for a </w:t>
      </w:r>
      <w:r>
        <w:rPr>
          <w:rFonts w:ascii="Arial" w:hAnsi="Arial" w:cs="Arial"/>
          <w:sz w:val="24"/>
          <w:szCs w:val="24"/>
        </w:rPr>
        <w:t>R</w:t>
      </w:r>
      <w:r w:rsidR="00EC0D27">
        <w:rPr>
          <w:rFonts w:ascii="Arial" w:hAnsi="Arial" w:cs="Arial"/>
          <w:sz w:val="24"/>
          <w:szCs w:val="24"/>
        </w:rPr>
        <w:t xml:space="preserve">oll </w:t>
      </w:r>
      <w:r>
        <w:rPr>
          <w:rFonts w:ascii="Arial" w:hAnsi="Arial" w:cs="Arial"/>
          <w:sz w:val="24"/>
          <w:szCs w:val="24"/>
        </w:rPr>
        <w:t>C</w:t>
      </w:r>
      <w:r w:rsidR="00EC0D27">
        <w:rPr>
          <w:rFonts w:ascii="Arial" w:hAnsi="Arial" w:cs="Arial"/>
          <w:sz w:val="24"/>
          <w:szCs w:val="24"/>
        </w:rPr>
        <w:t>all vote must be made prior to the start</w:t>
      </w:r>
      <w:r w:rsidR="00CB6DA5">
        <w:rPr>
          <w:rFonts w:ascii="Arial" w:hAnsi="Arial" w:cs="Arial"/>
          <w:sz w:val="24"/>
          <w:szCs w:val="24"/>
        </w:rPr>
        <w:t xml:space="preserve"> of</w:t>
      </w:r>
      <w:r w:rsidR="00EC0D27">
        <w:rPr>
          <w:rFonts w:ascii="Arial" w:hAnsi="Arial" w:cs="Arial"/>
          <w:sz w:val="24"/>
          <w:szCs w:val="24"/>
        </w:rPr>
        <w:t xml:space="preserve"> the election process for the office(s) where there are two (2) or more candidates.</w:t>
      </w:r>
    </w:p>
    <w:p w14:paraId="0BDDEDED" w14:textId="1EE965E0" w:rsidR="003A106B" w:rsidRDefault="00C67683" w:rsidP="008312D3">
      <w:pPr>
        <w:pStyle w:val="NoSpacing"/>
        <w:ind w:left="1980" w:hanging="450"/>
        <w:rPr>
          <w:rFonts w:ascii="Arial" w:hAnsi="Arial" w:cs="Arial"/>
          <w:b/>
          <w:bCs/>
          <w:sz w:val="24"/>
          <w:szCs w:val="24"/>
        </w:rPr>
      </w:pPr>
      <w:r>
        <w:rPr>
          <w:rFonts w:ascii="Arial" w:hAnsi="Arial" w:cs="Arial"/>
          <w:sz w:val="24"/>
          <w:szCs w:val="24"/>
        </w:rPr>
        <w:t>(d)</w:t>
      </w:r>
      <w:r>
        <w:rPr>
          <w:rFonts w:ascii="Arial" w:hAnsi="Arial" w:cs="Arial"/>
          <w:sz w:val="24"/>
          <w:szCs w:val="24"/>
        </w:rPr>
        <w:tab/>
      </w:r>
      <w:r w:rsidR="003A106B">
        <w:rPr>
          <w:rFonts w:ascii="Arial" w:hAnsi="Arial" w:cs="Arial"/>
          <w:sz w:val="24"/>
          <w:szCs w:val="24"/>
        </w:rPr>
        <w:t xml:space="preserve">Voting for officers when there are two or more candidates for the same position can only be done </w:t>
      </w:r>
      <w:r w:rsidR="003E123E">
        <w:rPr>
          <w:rFonts w:ascii="Arial" w:hAnsi="Arial" w:cs="Arial"/>
          <w:sz w:val="24"/>
          <w:szCs w:val="24"/>
        </w:rPr>
        <w:t xml:space="preserve">by one of the means as indicated above. </w:t>
      </w:r>
      <w:r w:rsidR="003E123E" w:rsidRPr="003E123E">
        <w:rPr>
          <w:rFonts w:ascii="Arial" w:hAnsi="Arial" w:cs="Arial"/>
          <w:b/>
          <w:bCs/>
          <w:sz w:val="24"/>
          <w:szCs w:val="24"/>
        </w:rPr>
        <w:t>Voting options for the same position can never be combined.</w:t>
      </w:r>
      <w:r w:rsidR="003A106B" w:rsidRPr="003E123E">
        <w:rPr>
          <w:rFonts w:ascii="Arial" w:hAnsi="Arial" w:cs="Arial"/>
          <w:b/>
          <w:bCs/>
          <w:sz w:val="24"/>
          <w:szCs w:val="24"/>
        </w:rPr>
        <w:t xml:space="preserve"> </w:t>
      </w:r>
    </w:p>
    <w:p w14:paraId="311911EE" w14:textId="77777777" w:rsidR="00E85D6F" w:rsidRDefault="00E85D6F" w:rsidP="00EC0D27">
      <w:pPr>
        <w:pStyle w:val="NoSpacing"/>
        <w:ind w:left="720"/>
        <w:rPr>
          <w:rFonts w:ascii="Arial" w:hAnsi="Arial" w:cs="Arial"/>
          <w:b/>
          <w:bCs/>
          <w:sz w:val="24"/>
          <w:szCs w:val="24"/>
        </w:rPr>
      </w:pPr>
    </w:p>
    <w:p w14:paraId="59CE37F1" w14:textId="5BF2B522" w:rsidR="00E85D6F" w:rsidRPr="00D4303B" w:rsidRDefault="00E85D6F" w:rsidP="008312D3">
      <w:pPr>
        <w:pStyle w:val="NoSpacing"/>
        <w:ind w:left="1260" w:hanging="540"/>
        <w:rPr>
          <w:rFonts w:ascii="Arial" w:hAnsi="Arial" w:cs="Arial"/>
          <w:sz w:val="24"/>
          <w:szCs w:val="24"/>
        </w:rPr>
      </w:pPr>
      <w:r w:rsidRPr="00E85D6F">
        <w:rPr>
          <w:rFonts w:ascii="Arial" w:hAnsi="Arial" w:cs="Arial"/>
          <w:sz w:val="24"/>
          <w:szCs w:val="24"/>
        </w:rPr>
        <w:t xml:space="preserve">(B) </w:t>
      </w:r>
      <w:r w:rsidR="008312D3">
        <w:rPr>
          <w:rFonts w:ascii="Arial" w:hAnsi="Arial" w:cs="Arial"/>
          <w:sz w:val="24"/>
          <w:szCs w:val="24"/>
        </w:rPr>
        <w:tab/>
      </w:r>
      <w:r>
        <w:rPr>
          <w:rFonts w:ascii="Arial" w:hAnsi="Arial" w:cs="Arial"/>
          <w:sz w:val="24"/>
          <w:szCs w:val="24"/>
        </w:rPr>
        <w:t>Before voting begins, the National President shall select two (2) Past National Presidents and two (2) Department Presidents (may be past or present) to supervise voting and correctly tally votes cast</w:t>
      </w:r>
      <w:r w:rsidR="005463C0">
        <w:rPr>
          <w:rFonts w:ascii="Arial" w:hAnsi="Arial" w:cs="Arial"/>
          <w:sz w:val="24"/>
          <w:szCs w:val="24"/>
        </w:rPr>
        <w:t xml:space="preserve">. </w:t>
      </w:r>
      <w:r>
        <w:rPr>
          <w:rFonts w:ascii="Arial" w:hAnsi="Arial" w:cs="Arial"/>
          <w:sz w:val="24"/>
          <w:szCs w:val="24"/>
        </w:rPr>
        <w:t>There shall be one (1) Past National President and one (1) Department President as judges and one (1) Past National President and one (1) Department Preside</w:t>
      </w:r>
      <w:r w:rsidR="007B7428">
        <w:rPr>
          <w:rFonts w:ascii="Arial" w:hAnsi="Arial" w:cs="Arial"/>
          <w:sz w:val="24"/>
          <w:szCs w:val="24"/>
        </w:rPr>
        <w:t>nt</w:t>
      </w:r>
      <w:r>
        <w:rPr>
          <w:rFonts w:ascii="Arial" w:hAnsi="Arial" w:cs="Arial"/>
          <w:sz w:val="24"/>
          <w:szCs w:val="24"/>
        </w:rPr>
        <w:t xml:space="preserve"> as tellers. </w:t>
      </w:r>
      <w:r w:rsidR="007B7428">
        <w:rPr>
          <w:rFonts w:ascii="Arial" w:hAnsi="Arial" w:cs="Arial"/>
          <w:sz w:val="24"/>
          <w:szCs w:val="24"/>
        </w:rPr>
        <w:t>Upon completion of the vote t</w:t>
      </w:r>
      <w:r>
        <w:rPr>
          <w:rFonts w:ascii="Arial" w:hAnsi="Arial" w:cs="Arial"/>
          <w:sz w:val="24"/>
          <w:szCs w:val="24"/>
        </w:rPr>
        <w:t xml:space="preserve">he tally sheets shall be initialed and dated by each teller and judge. </w:t>
      </w:r>
      <w:r w:rsidR="007B7428">
        <w:rPr>
          <w:rFonts w:ascii="Arial" w:hAnsi="Arial" w:cs="Arial"/>
          <w:sz w:val="24"/>
          <w:szCs w:val="24"/>
        </w:rPr>
        <w:t>All Tally sheets and secret ballots shall be placed in an envelope. The envelope will be sealed with each judge &amp; teller placing their initials across the seal</w:t>
      </w:r>
      <w:r w:rsidR="005463C0">
        <w:rPr>
          <w:rFonts w:ascii="Arial" w:hAnsi="Arial" w:cs="Arial"/>
          <w:sz w:val="24"/>
          <w:szCs w:val="24"/>
        </w:rPr>
        <w:t xml:space="preserve">. </w:t>
      </w:r>
      <w:r w:rsidR="007B7428">
        <w:rPr>
          <w:rFonts w:ascii="Arial" w:hAnsi="Arial" w:cs="Arial"/>
          <w:sz w:val="24"/>
          <w:szCs w:val="24"/>
        </w:rPr>
        <w:t>The envelope will then be given to the National Secretary who will place tape over the seal, The envelope will be dated and marked as “Tally Sheets or Secret Ballots” 00/00/0000 National Convention, City &amp; State were convention was held</w:t>
      </w:r>
      <w:r w:rsidR="00626236">
        <w:rPr>
          <w:rFonts w:ascii="Arial" w:hAnsi="Arial" w:cs="Arial"/>
          <w:sz w:val="24"/>
          <w:szCs w:val="24"/>
        </w:rPr>
        <w:t xml:space="preserve"> and taken back to National Headquarters where the envelope will be kept in a file for a period of one (1) year.</w:t>
      </w:r>
      <w:r w:rsidR="007B7428">
        <w:rPr>
          <w:rFonts w:ascii="Arial" w:hAnsi="Arial" w:cs="Arial"/>
          <w:sz w:val="24"/>
          <w:szCs w:val="24"/>
        </w:rPr>
        <w:t xml:space="preserve">. </w:t>
      </w:r>
    </w:p>
    <w:p w14:paraId="6C0D2E55" w14:textId="574507BE" w:rsidR="00E85D6F" w:rsidRPr="00E85D6F" w:rsidRDefault="00E85D6F" w:rsidP="00E85D6F">
      <w:pPr>
        <w:pStyle w:val="NoSpacing"/>
        <w:ind w:left="630"/>
        <w:rPr>
          <w:rFonts w:ascii="Arial" w:hAnsi="Arial" w:cs="Arial"/>
          <w:sz w:val="24"/>
          <w:szCs w:val="24"/>
        </w:rPr>
      </w:pPr>
    </w:p>
    <w:p w14:paraId="0C995829" w14:textId="032D044B" w:rsidR="00830F7A" w:rsidRPr="00D4303B" w:rsidRDefault="00830F7A" w:rsidP="00D4303B">
      <w:pPr>
        <w:pStyle w:val="NoSpacing"/>
        <w:rPr>
          <w:rFonts w:ascii="Arial" w:hAnsi="Arial" w:cs="Arial"/>
          <w:b/>
          <w:bCs/>
          <w:sz w:val="24"/>
          <w:szCs w:val="24"/>
        </w:rPr>
      </w:pPr>
      <w:r w:rsidRPr="00D4303B">
        <w:rPr>
          <w:rFonts w:ascii="Arial" w:hAnsi="Arial" w:cs="Arial"/>
          <w:b/>
          <w:bCs/>
          <w:sz w:val="24"/>
          <w:szCs w:val="24"/>
        </w:rPr>
        <w:t>BRIEF:</w:t>
      </w:r>
    </w:p>
    <w:p w14:paraId="71D7CEB8" w14:textId="574144E0" w:rsidR="00830F7A" w:rsidRPr="00D4303B" w:rsidRDefault="007B7428" w:rsidP="00D4303B">
      <w:pPr>
        <w:pStyle w:val="NoSpacing"/>
        <w:rPr>
          <w:rFonts w:ascii="Arial" w:hAnsi="Arial" w:cs="Arial"/>
          <w:sz w:val="24"/>
          <w:szCs w:val="24"/>
        </w:rPr>
      </w:pPr>
      <w:r>
        <w:rPr>
          <w:rFonts w:ascii="Arial" w:hAnsi="Arial" w:cs="Arial"/>
          <w:sz w:val="24"/>
          <w:szCs w:val="24"/>
        </w:rPr>
        <w:t>R</w:t>
      </w:r>
      <w:r w:rsidR="00EC0D27">
        <w:rPr>
          <w:rFonts w:ascii="Arial" w:hAnsi="Arial" w:cs="Arial"/>
          <w:sz w:val="24"/>
          <w:szCs w:val="24"/>
        </w:rPr>
        <w:t xml:space="preserve">evision </w:t>
      </w:r>
      <w:r w:rsidR="003E123E">
        <w:rPr>
          <w:rFonts w:ascii="Arial" w:hAnsi="Arial" w:cs="Arial"/>
          <w:sz w:val="24"/>
          <w:szCs w:val="24"/>
        </w:rPr>
        <w:t>of</w:t>
      </w:r>
      <w:r>
        <w:rPr>
          <w:rFonts w:ascii="Arial" w:hAnsi="Arial" w:cs="Arial"/>
          <w:sz w:val="24"/>
          <w:szCs w:val="24"/>
        </w:rPr>
        <w:t xml:space="preserve"> (A) and (B) of the current bylaw</w:t>
      </w:r>
      <w:r w:rsidR="003E123E">
        <w:rPr>
          <w:rFonts w:ascii="Arial" w:hAnsi="Arial" w:cs="Arial"/>
          <w:sz w:val="24"/>
          <w:szCs w:val="24"/>
        </w:rPr>
        <w:t xml:space="preserve">. </w:t>
      </w:r>
    </w:p>
    <w:p w14:paraId="25E7951E" w14:textId="77777777" w:rsidR="00D4303B" w:rsidRPr="00D4303B" w:rsidRDefault="00D4303B" w:rsidP="00D4303B">
      <w:pPr>
        <w:pStyle w:val="NoSpacing"/>
        <w:rPr>
          <w:rFonts w:ascii="Arial" w:hAnsi="Arial" w:cs="Arial"/>
          <w:b/>
          <w:bCs/>
          <w:sz w:val="24"/>
          <w:szCs w:val="24"/>
        </w:rPr>
      </w:pPr>
    </w:p>
    <w:p w14:paraId="7F226106" w14:textId="36AD000C" w:rsidR="00830F7A" w:rsidRPr="00D4303B" w:rsidRDefault="00830F7A" w:rsidP="00D4303B">
      <w:pPr>
        <w:pStyle w:val="NoSpacing"/>
        <w:rPr>
          <w:rFonts w:ascii="Arial" w:hAnsi="Arial" w:cs="Arial"/>
          <w:b/>
          <w:bCs/>
          <w:sz w:val="24"/>
          <w:szCs w:val="24"/>
        </w:rPr>
      </w:pPr>
      <w:r w:rsidRPr="00D4303B">
        <w:rPr>
          <w:rFonts w:ascii="Arial" w:hAnsi="Arial" w:cs="Arial"/>
          <w:b/>
          <w:bCs/>
          <w:sz w:val="24"/>
          <w:szCs w:val="24"/>
        </w:rPr>
        <w:t>RATIONALE:</w:t>
      </w:r>
    </w:p>
    <w:p w14:paraId="67FC4ACC" w14:textId="7B41C3E2" w:rsidR="00C67683" w:rsidRDefault="007B7428" w:rsidP="00D4303B">
      <w:pPr>
        <w:pStyle w:val="NoSpacing"/>
        <w:rPr>
          <w:rFonts w:ascii="Arial" w:hAnsi="Arial" w:cs="Arial"/>
          <w:sz w:val="24"/>
          <w:szCs w:val="24"/>
        </w:rPr>
      </w:pPr>
      <w:r>
        <w:rPr>
          <w:rFonts w:ascii="Arial" w:hAnsi="Arial" w:cs="Arial"/>
          <w:sz w:val="24"/>
          <w:szCs w:val="24"/>
        </w:rPr>
        <w:t xml:space="preserve">To </w:t>
      </w:r>
      <w:r w:rsidR="00626236">
        <w:rPr>
          <w:rFonts w:ascii="Arial" w:hAnsi="Arial" w:cs="Arial"/>
          <w:sz w:val="24"/>
          <w:szCs w:val="24"/>
        </w:rPr>
        <w:t xml:space="preserve">clarify </w:t>
      </w:r>
      <w:r>
        <w:rPr>
          <w:rFonts w:ascii="Arial" w:hAnsi="Arial" w:cs="Arial"/>
          <w:sz w:val="24"/>
          <w:szCs w:val="24"/>
        </w:rPr>
        <w:t>Roll Call Vote and Secret Ballot Vote as it pertain</w:t>
      </w:r>
      <w:r w:rsidR="00626236">
        <w:rPr>
          <w:rFonts w:ascii="Arial" w:hAnsi="Arial" w:cs="Arial"/>
          <w:sz w:val="24"/>
          <w:szCs w:val="24"/>
        </w:rPr>
        <w:t>s</w:t>
      </w:r>
      <w:r>
        <w:rPr>
          <w:rFonts w:ascii="Arial" w:hAnsi="Arial" w:cs="Arial"/>
          <w:sz w:val="24"/>
          <w:szCs w:val="24"/>
        </w:rPr>
        <w:t xml:space="preserve"> to the election of National Officers when one or more person is seeking the same </w:t>
      </w:r>
      <w:r w:rsidR="00626236">
        <w:rPr>
          <w:rFonts w:ascii="Arial" w:hAnsi="Arial" w:cs="Arial"/>
          <w:sz w:val="24"/>
          <w:szCs w:val="24"/>
        </w:rPr>
        <w:t>office</w:t>
      </w:r>
      <w:r w:rsidR="005463C0">
        <w:rPr>
          <w:rFonts w:ascii="Arial" w:hAnsi="Arial" w:cs="Arial"/>
          <w:sz w:val="24"/>
          <w:szCs w:val="24"/>
        </w:rPr>
        <w:t xml:space="preserve">. </w:t>
      </w:r>
      <w:r w:rsidR="00626236">
        <w:rPr>
          <w:rFonts w:ascii="Arial" w:hAnsi="Arial" w:cs="Arial"/>
          <w:sz w:val="24"/>
          <w:szCs w:val="24"/>
        </w:rPr>
        <w:t xml:space="preserve">To ensure the </w:t>
      </w:r>
      <w:r w:rsidR="00C67683">
        <w:rPr>
          <w:rFonts w:ascii="Arial" w:hAnsi="Arial" w:cs="Arial"/>
          <w:sz w:val="24"/>
          <w:szCs w:val="24"/>
        </w:rPr>
        <w:t>positions</w:t>
      </w:r>
      <w:r w:rsidR="00626236">
        <w:rPr>
          <w:rFonts w:ascii="Arial" w:hAnsi="Arial" w:cs="Arial"/>
          <w:sz w:val="24"/>
          <w:szCs w:val="24"/>
        </w:rPr>
        <w:t xml:space="preserve"> of </w:t>
      </w:r>
    </w:p>
    <w:p w14:paraId="487DF853" w14:textId="20659957" w:rsidR="003A106B" w:rsidRDefault="00C67683" w:rsidP="00D4303B">
      <w:pPr>
        <w:pStyle w:val="NoSpacing"/>
        <w:rPr>
          <w:rFonts w:ascii="Arial" w:hAnsi="Arial" w:cs="Arial"/>
          <w:sz w:val="24"/>
          <w:szCs w:val="24"/>
        </w:rPr>
      </w:pPr>
      <w:r>
        <w:rPr>
          <w:rFonts w:ascii="Arial" w:hAnsi="Arial" w:cs="Arial"/>
          <w:sz w:val="24"/>
          <w:szCs w:val="24"/>
        </w:rPr>
        <w:t>Judge</w:t>
      </w:r>
      <w:r w:rsidR="00626236">
        <w:rPr>
          <w:rFonts w:ascii="Arial" w:hAnsi="Arial" w:cs="Arial"/>
          <w:sz w:val="24"/>
          <w:szCs w:val="24"/>
        </w:rPr>
        <w:t xml:space="preserve"> and </w:t>
      </w:r>
      <w:r>
        <w:rPr>
          <w:rFonts w:ascii="Arial" w:hAnsi="Arial" w:cs="Arial"/>
          <w:sz w:val="24"/>
          <w:szCs w:val="24"/>
        </w:rPr>
        <w:t>T</w:t>
      </w:r>
      <w:r w:rsidR="00626236">
        <w:rPr>
          <w:rFonts w:ascii="Arial" w:hAnsi="Arial" w:cs="Arial"/>
          <w:sz w:val="24"/>
          <w:szCs w:val="24"/>
        </w:rPr>
        <w:t xml:space="preserve">eller are </w:t>
      </w:r>
      <w:r>
        <w:rPr>
          <w:rFonts w:ascii="Arial" w:hAnsi="Arial" w:cs="Arial"/>
          <w:sz w:val="24"/>
          <w:szCs w:val="24"/>
        </w:rPr>
        <w:t xml:space="preserve">each </w:t>
      </w:r>
      <w:r w:rsidR="00626236">
        <w:rPr>
          <w:rFonts w:ascii="Arial" w:hAnsi="Arial" w:cs="Arial"/>
          <w:sz w:val="24"/>
          <w:szCs w:val="24"/>
        </w:rPr>
        <w:t xml:space="preserve">made up of a Past National President and a Department President. </w:t>
      </w:r>
      <w:r w:rsidR="005463C0">
        <w:rPr>
          <w:rFonts w:ascii="Arial" w:hAnsi="Arial" w:cs="Arial"/>
          <w:sz w:val="24"/>
          <w:szCs w:val="24"/>
        </w:rPr>
        <w:t xml:space="preserve">To </w:t>
      </w:r>
      <w:r w:rsidR="00626236">
        <w:rPr>
          <w:rFonts w:ascii="Arial" w:hAnsi="Arial" w:cs="Arial"/>
          <w:sz w:val="24"/>
          <w:szCs w:val="24"/>
        </w:rPr>
        <w:t xml:space="preserve">clarify what is to be done with the tally sheets and ballots upon completion of the vote. </w:t>
      </w:r>
    </w:p>
    <w:p w14:paraId="35C8771C" w14:textId="77777777" w:rsidR="003E123E" w:rsidRDefault="003E123E" w:rsidP="00D4303B">
      <w:pPr>
        <w:pStyle w:val="NoSpacing"/>
        <w:rPr>
          <w:rFonts w:ascii="Arial" w:hAnsi="Arial" w:cs="Arial"/>
          <w:b/>
          <w:bCs/>
          <w:sz w:val="24"/>
          <w:szCs w:val="24"/>
        </w:rPr>
      </w:pPr>
    </w:p>
    <w:p w14:paraId="086FFFD4" w14:textId="77777777" w:rsidR="003E123E" w:rsidRDefault="00830F7A" w:rsidP="003E123E">
      <w:pPr>
        <w:shd w:val="clear" w:color="auto" w:fill="FFFFFF"/>
        <w:spacing w:before="24" w:line="280" w:lineRule="exact"/>
        <w:rPr>
          <w:rFonts w:ascii="Arial" w:hAnsi="Arial" w:cs="Arial"/>
          <w:color w:val="202124"/>
          <w:shd w:val="clear" w:color="auto" w:fill="FFFFFF"/>
        </w:rPr>
      </w:pPr>
      <w:r w:rsidRPr="00D4303B">
        <w:rPr>
          <w:rFonts w:ascii="Arial" w:hAnsi="Arial" w:cs="Arial"/>
          <w:b/>
          <w:bCs/>
        </w:rPr>
        <w:t>EFFECTIVE DATE:</w:t>
      </w:r>
      <w:r w:rsidR="003E123E" w:rsidRPr="003E123E">
        <w:rPr>
          <w:rFonts w:ascii="Arial" w:hAnsi="Arial" w:cs="Arial"/>
          <w:color w:val="202124"/>
          <w:shd w:val="clear" w:color="auto" w:fill="FFFFFF"/>
        </w:rPr>
        <w:t xml:space="preserve"> </w:t>
      </w:r>
    </w:p>
    <w:p w14:paraId="57BDE1E8" w14:textId="09ED3885" w:rsidR="003E123E" w:rsidRPr="0086235F" w:rsidRDefault="003E123E" w:rsidP="003E123E">
      <w:pPr>
        <w:shd w:val="clear" w:color="auto" w:fill="FFFFFF"/>
        <w:spacing w:before="24" w:line="280" w:lineRule="exact"/>
        <w:rPr>
          <w:rFonts w:ascii="Arial" w:hAnsi="Arial" w:cs="Arial"/>
          <w:color w:val="202124"/>
          <w:shd w:val="clear" w:color="auto" w:fill="FFFFFF"/>
        </w:rPr>
      </w:pPr>
      <w:r w:rsidRPr="0086235F">
        <w:rPr>
          <w:rFonts w:ascii="Arial" w:hAnsi="Arial" w:cs="Arial"/>
          <w:color w:val="202124"/>
          <w:shd w:val="clear" w:color="auto" w:fill="FFFFFF"/>
        </w:rPr>
        <w:t xml:space="preserve">This amendment, if approved by the voting delegates at the National Convention in </w:t>
      </w:r>
      <w:r>
        <w:rPr>
          <w:rFonts w:ascii="Arial" w:hAnsi="Arial" w:cs="Arial"/>
          <w:color w:val="202124"/>
          <w:shd w:val="clear" w:color="auto" w:fill="FFFFFF"/>
        </w:rPr>
        <w:t xml:space="preserve">Indianapolis, Indiana, </w:t>
      </w:r>
      <w:r w:rsidRPr="0086235F">
        <w:rPr>
          <w:rFonts w:ascii="Arial" w:hAnsi="Arial" w:cs="Arial"/>
          <w:color w:val="202124"/>
          <w:shd w:val="clear" w:color="auto" w:fill="FFFFFF"/>
        </w:rPr>
        <w:t>August 202</w:t>
      </w:r>
      <w:r>
        <w:rPr>
          <w:rFonts w:ascii="Arial" w:hAnsi="Arial" w:cs="Arial"/>
          <w:color w:val="202124"/>
          <w:shd w:val="clear" w:color="auto" w:fill="FFFFFF"/>
        </w:rPr>
        <w:t>6</w:t>
      </w:r>
      <w:r w:rsidRPr="0086235F">
        <w:rPr>
          <w:rFonts w:ascii="Arial" w:hAnsi="Arial" w:cs="Arial"/>
          <w:color w:val="202124"/>
          <w:shd w:val="clear" w:color="auto" w:fill="FFFFFF"/>
        </w:rPr>
        <w:t xml:space="preserve"> will become effective upon the approval of the Marine Corps League Judge Advocate but no later than 01 January 202</w:t>
      </w:r>
      <w:r>
        <w:rPr>
          <w:rFonts w:ascii="Arial" w:hAnsi="Arial" w:cs="Arial"/>
          <w:color w:val="202124"/>
          <w:shd w:val="clear" w:color="auto" w:fill="FFFFFF"/>
        </w:rPr>
        <w:t>7</w:t>
      </w:r>
      <w:r w:rsidRPr="0086235F">
        <w:rPr>
          <w:rFonts w:ascii="Arial" w:hAnsi="Arial" w:cs="Arial"/>
          <w:color w:val="202124"/>
          <w:shd w:val="clear" w:color="auto" w:fill="FFFFFF"/>
        </w:rPr>
        <w:t>.</w:t>
      </w:r>
    </w:p>
    <w:p w14:paraId="343C4AE7" w14:textId="2A90713A" w:rsidR="00830F7A" w:rsidRPr="00D4303B" w:rsidRDefault="00830F7A" w:rsidP="00D4303B">
      <w:pPr>
        <w:pStyle w:val="NoSpacing"/>
        <w:rPr>
          <w:rFonts w:ascii="Arial" w:hAnsi="Arial" w:cs="Arial"/>
          <w:b/>
          <w:bCs/>
          <w:sz w:val="24"/>
          <w:szCs w:val="24"/>
        </w:rPr>
      </w:pPr>
    </w:p>
    <w:sectPr w:rsidR="00830F7A" w:rsidRPr="00D430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F7A"/>
    <w:rsid w:val="00050B48"/>
    <w:rsid w:val="00304D15"/>
    <w:rsid w:val="003A106B"/>
    <w:rsid w:val="003A533F"/>
    <w:rsid w:val="003D26FA"/>
    <w:rsid w:val="003E123E"/>
    <w:rsid w:val="004D4B46"/>
    <w:rsid w:val="0053506D"/>
    <w:rsid w:val="005463C0"/>
    <w:rsid w:val="005F52A3"/>
    <w:rsid w:val="00626236"/>
    <w:rsid w:val="006E18AC"/>
    <w:rsid w:val="007B7428"/>
    <w:rsid w:val="00830F7A"/>
    <w:rsid w:val="008312D3"/>
    <w:rsid w:val="009D2DF9"/>
    <w:rsid w:val="009F1184"/>
    <w:rsid w:val="00A06E64"/>
    <w:rsid w:val="00A71817"/>
    <w:rsid w:val="00B5516A"/>
    <w:rsid w:val="00B96432"/>
    <w:rsid w:val="00BE23B6"/>
    <w:rsid w:val="00C47FE9"/>
    <w:rsid w:val="00C67683"/>
    <w:rsid w:val="00CB6DA5"/>
    <w:rsid w:val="00D4303B"/>
    <w:rsid w:val="00E85D6F"/>
    <w:rsid w:val="00EC0D27"/>
    <w:rsid w:val="00F80C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EDA81"/>
  <w15:chartTrackingRefBased/>
  <w15:docId w15:val="{E83BD360-77BA-4C84-8460-8F7ABB05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23E"/>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830F7A"/>
    <w:pPr>
      <w:keepNext/>
      <w:keepLines/>
      <w:spacing w:before="360" w:after="80" w:line="276"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30F7A"/>
    <w:pPr>
      <w:keepNext/>
      <w:keepLines/>
      <w:spacing w:before="160" w:after="80" w:line="276"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30F7A"/>
    <w:pPr>
      <w:keepNext/>
      <w:keepLines/>
      <w:spacing w:before="160" w:after="80" w:line="276"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30F7A"/>
    <w:pPr>
      <w:keepNext/>
      <w:keepLines/>
      <w:spacing w:before="80" w:after="40" w:line="276"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830F7A"/>
    <w:pPr>
      <w:keepNext/>
      <w:keepLines/>
      <w:spacing w:before="80" w:after="40" w:line="276"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830F7A"/>
    <w:pPr>
      <w:keepNext/>
      <w:keepLines/>
      <w:spacing w:before="40" w:line="276"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830F7A"/>
    <w:pPr>
      <w:keepNext/>
      <w:keepLines/>
      <w:spacing w:before="40" w:line="276"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830F7A"/>
    <w:pPr>
      <w:keepNext/>
      <w:keepLines/>
      <w:spacing w:line="276"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830F7A"/>
    <w:pPr>
      <w:keepNext/>
      <w:keepLines/>
      <w:spacing w:line="276"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F7A"/>
    <w:rPr>
      <w:rFonts w:eastAsiaTheme="majorEastAsia" w:cstheme="majorBidi"/>
      <w:color w:val="272727" w:themeColor="text1" w:themeTint="D8"/>
    </w:rPr>
  </w:style>
  <w:style w:type="paragraph" w:styleId="Title">
    <w:name w:val="Title"/>
    <w:basedOn w:val="Normal"/>
    <w:next w:val="Normal"/>
    <w:link w:val="TitleChar"/>
    <w:uiPriority w:val="10"/>
    <w:qFormat/>
    <w:rsid w:val="00830F7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30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F7A"/>
    <w:pPr>
      <w:numPr>
        <w:ilvl w:val="1"/>
      </w:numPr>
      <w:spacing w:after="160" w:line="276"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30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F7A"/>
    <w:pPr>
      <w:spacing w:before="160" w:after="160" w:line="276"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830F7A"/>
    <w:rPr>
      <w:i/>
      <w:iCs/>
      <w:color w:val="404040" w:themeColor="text1" w:themeTint="BF"/>
    </w:rPr>
  </w:style>
  <w:style w:type="paragraph" w:styleId="ListParagraph">
    <w:name w:val="List Paragraph"/>
    <w:basedOn w:val="Normal"/>
    <w:uiPriority w:val="34"/>
    <w:qFormat/>
    <w:rsid w:val="00830F7A"/>
    <w:pPr>
      <w:spacing w:after="200" w:line="276"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830F7A"/>
    <w:rPr>
      <w:i/>
      <w:iCs/>
      <w:color w:val="0F4761" w:themeColor="accent1" w:themeShade="BF"/>
    </w:rPr>
  </w:style>
  <w:style w:type="paragraph" w:styleId="IntenseQuote">
    <w:name w:val="Intense Quote"/>
    <w:basedOn w:val="Normal"/>
    <w:next w:val="Normal"/>
    <w:link w:val="IntenseQuoteChar"/>
    <w:uiPriority w:val="30"/>
    <w:qFormat/>
    <w:rsid w:val="00830F7A"/>
    <w:pPr>
      <w:pBdr>
        <w:top w:val="single" w:sz="4" w:space="10" w:color="0F4761" w:themeColor="accent1" w:themeShade="BF"/>
        <w:bottom w:val="single" w:sz="4" w:space="10" w:color="0F4761" w:themeColor="accent1" w:themeShade="BF"/>
      </w:pBdr>
      <w:spacing w:before="360" w:after="360" w:line="276"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830F7A"/>
    <w:rPr>
      <w:i/>
      <w:iCs/>
      <w:color w:val="0F4761" w:themeColor="accent1" w:themeShade="BF"/>
    </w:rPr>
  </w:style>
  <w:style w:type="character" w:styleId="IntenseReference">
    <w:name w:val="Intense Reference"/>
    <w:basedOn w:val="DefaultParagraphFont"/>
    <w:uiPriority w:val="32"/>
    <w:qFormat/>
    <w:rsid w:val="00830F7A"/>
    <w:rPr>
      <w:b/>
      <w:bCs/>
      <w:smallCaps/>
      <w:color w:val="0F4761" w:themeColor="accent1" w:themeShade="BF"/>
      <w:spacing w:val="5"/>
    </w:rPr>
  </w:style>
  <w:style w:type="paragraph" w:styleId="NoSpacing">
    <w:name w:val="No Spacing"/>
    <w:uiPriority w:val="1"/>
    <w:qFormat/>
    <w:rsid w:val="00D4303B"/>
  </w:style>
  <w:style w:type="paragraph" w:customStyle="1" w:styleId="Default">
    <w:name w:val="Default"/>
    <w:rsid w:val="00C47FE9"/>
    <w:pPr>
      <w:autoSpaceDE w:val="0"/>
      <w:autoSpaceDN w:val="0"/>
      <w:adjustRightInd w:val="0"/>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767</Words>
  <Characters>3792</Characters>
  <Application>Microsoft Office Word</Application>
  <DocSecurity>0</DocSecurity>
  <Lines>90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Chamberlain</dc:creator>
  <cp:keywords/>
  <dc:description/>
  <cp:lastModifiedBy>MCLAHQ</cp:lastModifiedBy>
  <cp:revision>2</cp:revision>
  <dcterms:created xsi:type="dcterms:W3CDTF">2026-03-26T15:13:00Z</dcterms:created>
  <dcterms:modified xsi:type="dcterms:W3CDTF">2026-03-26T15:13:00Z</dcterms:modified>
</cp:coreProperties>
</file>