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437438AC" w:rsidR="0079429A" w:rsidRPr="00D32237" w:rsidRDefault="0079429A" w:rsidP="0079429A">
      <w:pPr>
        <w:pStyle w:val="NoSpacing"/>
        <w:rPr>
          <w:rFonts w:ascii="Tahoma" w:hAnsi="Tahoma" w:cs="Tahoma"/>
        </w:rPr>
      </w:pPr>
      <w:r w:rsidRPr="00D32237">
        <w:rPr>
          <w:rFonts w:ascii="Tahoma" w:hAnsi="Tahoma" w:cs="Tahoma"/>
          <w:b/>
          <w:bCs/>
        </w:rPr>
        <w:t>DATE:</w:t>
      </w:r>
      <w:r w:rsidR="004F192C" w:rsidRPr="00D32237">
        <w:rPr>
          <w:rFonts w:ascii="Tahoma" w:hAnsi="Tahoma" w:cs="Tahoma"/>
          <w:b/>
          <w:bCs/>
        </w:rPr>
        <w:tab/>
      </w:r>
      <w:r w:rsidR="00956236" w:rsidRPr="00D32237">
        <w:rPr>
          <w:rFonts w:ascii="Tahoma" w:hAnsi="Tahoma" w:cs="Tahoma"/>
        </w:rPr>
        <w:t>March 29, 2026</w:t>
      </w:r>
    </w:p>
    <w:p w14:paraId="583461E1" w14:textId="77777777" w:rsidR="0079429A" w:rsidRPr="00D32237" w:rsidRDefault="0079429A" w:rsidP="0079429A">
      <w:pPr>
        <w:pStyle w:val="NoSpacing"/>
        <w:rPr>
          <w:rFonts w:ascii="Tahoma" w:hAnsi="Tahoma" w:cs="Tahoma"/>
          <w:b/>
          <w:bCs/>
        </w:rPr>
      </w:pPr>
    </w:p>
    <w:p w14:paraId="18B532D3" w14:textId="19F31DF2" w:rsidR="0079429A" w:rsidRPr="00B26367" w:rsidRDefault="0079429A" w:rsidP="0079429A">
      <w:pPr>
        <w:pStyle w:val="NoSpacing"/>
        <w:rPr>
          <w:rFonts w:asciiTheme="majorBidi" w:hAnsiTheme="majorBidi" w:cstheme="majorBidi"/>
          <w:b/>
          <w:bCs/>
          <w:sz w:val="36"/>
          <w:szCs w:val="36"/>
        </w:rPr>
      </w:pPr>
      <w:r w:rsidRPr="00D32237">
        <w:rPr>
          <w:rFonts w:ascii="Tahoma" w:hAnsi="Tahoma" w:cs="Tahoma"/>
          <w:b/>
          <w:bCs/>
        </w:rPr>
        <w:t xml:space="preserve">TO: </w:t>
      </w:r>
      <w:r w:rsidRPr="00D32237">
        <w:rPr>
          <w:rFonts w:ascii="Tahoma" w:hAnsi="Tahoma" w:cs="Tahoma"/>
          <w:b/>
          <w:bCs/>
        </w:rPr>
        <w:tab/>
      </w:r>
      <w:r w:rsidRPr="00D32237">
        <w:rPr>
          <w:rFonts w:ascii="Tahoma" w:hAnsi="Tahoma" w:cs="Tahoma"/>
          <w:b/>
          <w:bCs/>
        </w:rPr>
        <w:tab/>
      </w:r>
      <w:r w:rsidRPr="00D32237">
        <w:rPr>
          <w:rFonts w:ascii="Tahoma" w:hAnsi="Tahoma" w:cs="Tahoma"/>
        </w:rPr>
        <w:t>National Headquarters Marine Corps League Auxiliary</w:t>
      </w:r>
      <w:r w:rsidR="00B26367">
        <w:rPr>
          <w:rFonts w:ascii="Tahoma" w:hAnsi="Tahoma" w:cs="Tahoma"/>
        </w:rPr>
        <w:tab/>
      </w:r>
      <w:r w:rsidR="00B26367">
        <w:rPr>
          <w:rFonts w:ascii="Tahoma" w:hAnsi="Tahoma" w:cs="Tahoma"/>
        </w:rPr>
        <w:tab/>
      </w:r>
      <w:r w:rsidR="00B26367">
        <w:rPr>
          <w:rFonts w:ascii="Tahoma" w:hAnsi="Tahoma" w:cs="Tahoma"/>
        </w:rPr>
        <w:tab/>
      </w:r>
      <w:r w:rsidR="00B26367" w:rsidRPr="00B26367">
        <w:rPr>
          <w:rFonts w:asciiTheme="majorBidi" w:hAnsiTheme="majorBidi" w:cstheme="majorBidi"/>
          <w:b/>
          <w:bCs/>
          <w:sz w:val="34"/>
          <w:szCs w:val="34"/>
        </w:rPr>
        <w:t>B 9</w:t>
      </w:r>
    </w:p>
    <w:p w14:paraId="4DCA0B64" w14:textId="77777777" w:rsidR="0079429A" w:rsidRPr="00D32237" w:rsidRDefault="0079429A" w:rsidP="0079429A">
      <w:pPr>
        <w:pStyle w:val="NoSpacing"/>
        <w:rPr>
          <w:rFonts w:ascii="Tahoma" w:hAnsi="Tahoma" w:cs="Tahoma"/>
        </w:rPr>
      </w:pPr>
      <w:r w:rsidRPr="00D32237">
        <w:rPr>
          <w:rFonts w:ascii="Tahoma" w:hAnsi="Tahoma" w:cs="Tahoma"/>
        </w:rPr>
        <w:tab/>
      </w:r>
      <w:r w:rsidRPr="00D32237">
        <w:rPr>
          <w:rFonts w:ascii="Tahoma" w:hAnsi="Tahoma" w:cs="Tahoma"/>
        </w:rPr>
        <w:tab/>
        <w:t>P.O. BOX 3038, Stafford, VA 22505-3038</w:t>
      </w:r>
    </w:p>
    <w:p w14:paraId="22D3B3A5" w14:textId="77777777" w:rsidR="0079429A" w:rsidRPr="00D32237" w:rsidRDefault="0079429A" w:rsidP="0079429A">
      <w:pPr>
        <w:pStyle w:val="NoSpacing"/>
        <w:rPr>
          <w:rFonts w:ascii="Tahoma" w:hAnsi="Tahoma" w:cs="Tahoma"/>
        </w:rPr>
      </w:pPr>
      <w:r w:rsidRPr="00D32237">
        <w:rPr>
          <w:rFonts w:ascii="Tahoma" w:hAnsi="Tahoma" w:cs="Tahoma"/>
        </w:rPr>
        <w:tab/>
      </w:r>
      <w:r w:rsidRPr="00D32237">
        <w:rPr>
          <w:rFonts w:ascii="Tahoma" w:hAnsi="Tahoma" w:cs="Tahoma"/>
        </w:rPr>
        <w:tab/>
      </w:r>
      <w:hyperlink r:id="rId6" w:history="1">
        <w:r w:rsidRPr="00D32237">
          <w:rPr>
            <w:rStyle w:val="Hyperlink"/>
            <w:rFonts w:ascii="Tahoma" w:hAnsi="Tahoma" w:cs="Tahoma"/>
            <w:color w:val="auto"/>
            <w:u w:val="none"/>
          </w:rPr>
          <w:t>MCLAHQ@nationalmclahq.org</w:t>
        </w:r>
      </w:hyperlink>
      <w:r w:rsidRPr="00D32237">
        <w:rPr>
          <w:rFonts w:ascii="Tahoma" w:hAnsi="Tahoma" w:cs="Tahoma"/>
        </w:rPr>
        <w:t xml:space="preserve">  (571) 477-2780</w:t>
      </w:r>
    </w:p>
    <w:p w14:paraId="39303CCA" w14:textId="77777777" w:rsidR="0079429A" w:rsidRPr="00D32237" w:rsidRDefault="0079429A" w:rsidP="0079429A">
      <w:pPr>
        <w:pStyle w:val="NoSpacing"/>
        <w:rPr>
          <w:rFonts w:ascii="Tahoma" w:hAnsi="Tahoma" w:cs="Tahoma"/>
        </w:rPr>
      </w:pPr>
    </w:p>
    <w:p w14:paraId="10D57741" w14:textId="574D1C90" w:rsidR="004F192C" w:rsidRPr="00D32237" w:rsidRDefault="0079429A" w:rsidP="004F192C">
      <w:pPr>
        <w:pStyle w:val="NoSpacing"/>
        <w:rPr>
          <w:rFonts w:ascii="Tahoma" w:hAnsi="Tahoma" w:cs="Tahoma"/>
        </w:rPr>
      </w:pPr>
      <w:r w:rsidRPr="00D32237">
        <w:rPr>
          <w:rFonts w:ascii="Tahoma" w:hAnsi="Tahoma" w:cs="Tahoma"/>
          <w:b/>
          <w:bCs/>
        </w:rPr>
        <w:t>FROM:</w:t>
      </w:r>
      <w:r w:rsidR="004F192C" w:rsidRPr="00D32237">
        <w:rPr>
          <w:rFonts w:ascii="Tahoma" w:hAnsi="Tahoma" w:cs="Tahoma"/>
          <w:b/>
          <w:bCs/>
        </w:rPr>
        <w:tab/>
      </w:r>
      <w:r w:rsidR="004F192C" w:rsidRPr="00D32237">
        <w:rPr>
          <w:rFonts w:ascii="Tahoma" w:hAnsi="Tahoma" w:cs="Tahoma"/>
        </w:rPr>
        <w:t>Susan Waters</w:t>
      </w:r>
      <w:r w:rsidR="004F192C" w:rsidRPr="00D32237">
        <w:rPr>
          <w:rFonts w:ascii="Tahoma" w:hAnsi="Tahoma" w:cs="Tahoma"/>
        </w:rPr>
        <w:tab/>
      </w:r>
    </w:p>
    <w:p w14:paraId="684CB753" w14:textId="77777777" w:rsidR="004F192C" w:rsidRPr="00D32237" w:rsidRDefault="004F192C" w:rsidP="004F192C">
      <w:pPr>
        <w:pStyle w:val="NoSpacing"/>
        <w:rPr>
          <w:rFonts w:ascii="Tahoma" w:hAnsi="Tahoma" w:cs="Tahoma"/>
        </w:rPr>
      </w:pPr>
      <w:r w:rsidRPr="00D32237">
        <w:rPr>
          <w:rFonts w:ascii="Tahoma" w:hAnsi="Tahoma" w:cs="Tahoma"/>
        </w:rPr>
        <w:tab/>
      </w:r>
      <w:r w:rsidRPr="00D32237">
        <w:rPr>
          <w:rFonts w:ascii="Tahoma" w:hAnsi="Tahoma" w:cs="Tahoma"/>
        </w:rPr>
        <w:tab/>
        <w:t>Whitewater Valley</w:t>
      </w:r>
    </w:p>
    <w:p w14:paraId="6221ECA0" w14:textId="77777777" w:rsidR="004F192C" w:rsidRPr="00D32237" w:rsidRDefault="004F192C" w:rsidP="004F192C">
      <w:pPr>
        <w:pStyle w:val="NoSpacing"/>
        <w:rPr>
          <w:rFonts w:ascii="Tahoma" w:hAnsi="Tahoma" w:cs="Tahoma"/>
        </w:rPr>
      </w:pPr>
      <w:r w:rsidRPr="00D32237">
        <w:rPr>
          <w:rFonts w:ascii="Tahoma" w:hAnsi="Tahoma" w:cs="Tahoma"/>
        </w:rPr>
        <w:tab/>
      </w:r>
      <w:r w:rsidRPr="00D32237">
        <w:rPr>
          <w:rFonts w:ascii="Tahoma" w:hAnsi="Tahoma" w:cs="Tahoma"/>
        </w:rPr>
        <w:tab/>
        <w:t>2733 Wambo Road</w:t>
      </w:r>
    </w:p>
    <w:p w14:paraId="4A7FB188" w14:textId="77777777" w:rsidR="004F192C" w:rsidRPr="00D32237" w:rsidRDefault="004F192C" w:rsidP="004F192C">
      <w:pPr>
        <w:pStyle w:val="NoSpacing"/>
        <w:rPr>
          <w:rFonts w:ascii="Tahoma" w:hAnsi="Tahoma" w:cs="Tahoma"/>
        </w:rPr>
      </w:pPr>
      <w:r w:rsidRPr="00D32237">
        <w:rPr>
          <w:rFonts w:ascii="Tahoma" w:hAnsi="Tahoma" w:cs="Tahoma"/>
        </w:rPr>
        <w:tab/>
      </w:r>
      <w:r w:rsidRPr="00D32237">
        <w:rPr>
          <w:rFonts w:ascii="Tahoma" w:hAnsi="Tahoma" w:cs="Tahoma"/>
        </w:rPr>
        <w:tab/>
        <w:t>Richmond, IN  473474</w:t>
      </w:r>
    </w:p>
    <w:p w14:paraId="06D71803" w14:textId="1ED7B4F6" w:rsidR="0079429A" w:rsidRPr="00D32237" w:rsidRDefault="004F192C" w:rsidP="0079429A">
      <w:pPr>
        <w:pStyle w:val="NoSpacing"/>
        <w:rPr>
          <w:rFonts w:ascii="Tahoma" w:hAnsi="Tahoma" w:cs="Tahoma"/>
        </w:rPr>
      </w:pPr>
      <w:r w:rsidRPr="00D32237">
        <w:rPr>
          <w:rFonts w:ascii="Tahoma" w:hAnsi="Tahoma" w:cs="Tahoma"/>
        </w:rPr>
        <w:tab/>
      </w:r>
      <w:r w:rsidRPr="00D32237">
        <w:rPr>
          <w:rFonts w:ascii="Tahoma" w:hAnsi="Tahoma" w:cs="Tahoma"/>
        </w:rPr>
        <w:tab/>
        <w:t xml:space="preserve">rdslwaters@gmail.com </w:t>
      </w:r>
    </w:p>
    <w:p w14:paraId="49F9D8BC" w14:textId="77777777" w:rsidR="0079429A" w:rsidRPr="00D32237" w:rsidRDefault="0079429A" w:rsidP="0079429A">
      <w:pPr>
        <w:pStyle w:val="NoSpacing"/>
        <w:rPr>
          <w:rFonts w:ascii="Tahoma" w:hAnsi="Tahoma" w:cs="Tahoma"/>
        </w:rPr>
      </w:pPr>
    </w:p>
    <w:p w14:paraId="7E5DFF15" w14:textId="77777777" w:rsidR="0079429A" w:rsidRPr="00D32237" w:rsidRDefault="0079429A" w:rsidP="0079429A">
      <w:pPr>
        <w:pStyle w:val="Default"/>
        <w:ind w:left="1440" w:hanging="1440"/>
        <w:rPr>
          <w:rFonts w:ascii="Tahoma" w:hAnsi="Tahoma" w:cs="Tahoma"/>
        </w:rPr>
      </w:pPr>
      <w:r w:rsidRPr="00D32237">
        <w:rPr>
          <w:rFonts w:ascii="Tahoma" w:hAnsi="Tahoma" w:cs="Tahoma"/>
          <w:b/>
          <w:bCs/>
        </w:rPr>
        <w:t>SUBJECT:</w:t>
      </w:r>
      <w:r w:rsidRPr="00D32237">
        <w:rPr>
          <w:rFonts w:ascii="Tahoma" w:hAnsi="Tahoma" w:cs="Tahoma"/>
        </w:rPr>
        <w:t xml:space="preserve">  </w:t>
      </w:r>
      <w:r w:rsidRPr="00D32237">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D32237" w:rsidRDefault="0079429A" w:rsidP="0079429A">
      <w:pPr>
        <w:pStyle w:val="Default"/>
        <w:ind w:left="1440" w:hanging="1440"/>
        <w:rPr>
          <w:rFonts w:ascii="Tahoma" w:hAnsi="Tahoma" w:cs="Tahoma"/>
        </w:rPr>
      </w:pPr>
    </w:p>
    <w:p w14:paraId="0A3BB7A5" w14:textId="57CD3716" w:rsidR="0079429A" w:rsidRPr="00D32237" w:rsidRDefault="0079429A" w:rsidP="0079429A">
      <w:pPr>
        <w:pStyle w:val="Default"/>
        <w:ind w:left="1440" w:hanging="1440"/>
        <w:rPr>
          <w:rFonts w:ascii="Tahoma" w:hAnsi="Tahoma" w:cs="Tahoma"/>
        </w:rPr>
      </w:pPr>
      <w:r w:rsidRPr="00D32237">
        <w:rPr>
          <w:rFonts w:ascii="Tahoma" w:hAnsi="Tahoma" w:cs="Tahoma"/>
        </w:rPr>
        <w:tab/>
      </w:r>
      <w:r w:rsidRPr="00D32237">
        <w:rPr>
          <w:rFonts w:ascii="Tahoma" w:hAnsi="Tahoma" w:cs="Tahoma"/>
          <w:b/>
          <w:bCs/>
        </w:rPr>
        <w:t>ARTICLE:</w:t>
      </w:r>
      <w:r w:rsidR="001D3F5C" w:rsidRPr="00D32237">
        <w:rPr>
          <w:rFonts w:ascii="Tahoma" w:hAnsi="Tahoma" w:cs="Tahoma"/>
          <w:b/>
          <w:bCs/>
        </w:rPr>
        <w:t xml:space="preserve">  </w:t>
      </w:r>
      <w:r w:rsidR="001D3F5C" w:rsidRPr="00D32237">
        <w:rPr>
          <w:rFonts w:ascii="Tahoma" w:hAnsi="Tahoma" w:cs="Tahoma"/>
        </w:rPr>
        <w:t>Two</w:t>
      </w:r>
      <w:r w:rsidR="004F192C" w:rsidRPr="00D32237">
        <w:rPr>
          <w:rFonts w:ascii="Tahoma" w:hAnsi="Tahoma" w:cs="Tahoma"/>
          <w:b/>
          <w:bCs/>
        </w:rPr>
        <w:t xml:space="preserve"> </w:t>
      </w:r>
    </w:p>
    <w:p w14:paraId="0F574D1D" w14:textId="31D7C2D6" w:rsidR="0079429A" w:rsidRPr="00D32237" w:rsidRDefault="0079429A" w:rsidP="0079429A">
      <w:pPr>
        <w:pStyle w:val="Default"/>
        <w:ind w:left="1440" w:hanging="1440"/>
        <w:rPr>
          <w:rFonts w:ascii="Tahoma" w:hAnsi="Tahoma" w:cs="Tahoma"/>
        </w:rPr>
      </w:pPr>
      <w:r w:rsidRPr="00D32237">
        <w:rPr>
          <w:rFonts w:ascii="Tahoma" w:hAnsi="Tahoma" w:cs="Tahoma"/>
        </w:rPr>
        <w:tab/>
      </w:r>
      <w:r w:rsidRPr="00D32237">
        <w:rPr>
          <w:rFonts w:ascii="Tahoma" w:hAnsi="Tahoma" w:cs="Tahoma"/>
          <w:b/>
          <w:bCs/>
        </w:rPr>
        <w:t>SECTION:</w:t>
      </w:r>
      <w:r w:rsidR="004F192C" w:rsidRPr="00D32237">
        <w:rPr>
          <w:rFonts w:ascii="Tahoma" w:hAnsi="Tahoma" w:cs="Tahoma"/>
        </w:rPr>
        <w:t xml:space="preserve">  </w:t>
      </w:r>
      <w:r w:rsidR="001D3F5C" w:rsidRPr="00D32237">
        <w:rPr>
          <w:rFonts w:ascii="Tahoma" w:hAnsi="Tahoma" w:cs="Tahoma"/>
        </w:rPr>
        <w:t>2</w:t>
      </w:r>
      <w:r w:rsidR="002C6F02" w:rsidRPr="00D32237">
        <w:rPr>
          <w:rFonts w:ascii="Tahoma" w:hAnsi="Tahoma" w:cs="Tahoma"/>
        </w:rPr>
        <w:t>10</w:t>
      </w:r>
      <w:r w:rsidR="001D3F5C" w:rsidRPr="00D32237">
        <w:rPr>
          <w:rFonts w:ascii="Tahoma" w:hAnsi="Tahoma" w:cs="Tahoma"/>
        </w:rPr>
        <w:t xml:space="preserve"> - Powers</w:t>
      </w:r>
    </w:p>
    <w:p w14:paraId="22082408" w14:textId="3AD563B5" w:rsidR="0079429A" w:rsidRPr="00D32237" w:rsidRDefault="0079429A" w:rsidP="0079429A">
      <w:pPr>
        <w:pStyle w:val="Default"/>
        <w:ind w:left="1440" w:hanging="1440"/>
        <w:rPr>
          <w:rFonts w:ascii="Tahoma" w:hAnsi="Tahoma" w:cs="Tahoma"/>
        </w:rPr>
      </w:pPr>
      <w:r w:rsidRPr="00D32237">
        <w:rPr>
          <w:rFonts w:ascii="Tahoma" w:hAnsi="Tahoma" w:cs="Tahoma"/>
        </w:rPr>
        <w:tab/>
      </w:r>
      <w:r w:rsidRPr="00D32237">
        <w:rPr>
          <w:rFonts w:ascii="Tahoma" w:hAnsi="Tahoma" w:cs="Tahoma"/>
          <w:b/>
          <w:bCs/>
        </w:rPr>
        <w:t>SUBSECTION:</w:t>
      </w:r>
      <w:r w:rsidR="004F192C" w:rsidRPr="00D32237">
        <w:rPr>
          <w:rFonts w:ascii="Tahoma" w:hAnsi="Tahoma" w:cs="Tahoma"/>
          <w:b/>
          <w:bCs/>
        </w:rPr>
        <w:t xml:space="preserve">  </w:t>
      </w:r>
      <w:r w:rsidR="001D3F5C" w:rsidRPr="00D32237">
        <w:rPr>
          <w:rFonts w:ascii="Tahoma" w:hAnsi="Tahoma" w:cs="Tahoma"/>
        </w:rPr>
        <w:t>C</w:t>
      </w:r>
    </w:p>
    <w:p w14:paraId="1B071C71" w14:textId="3298E5B0" w:rsidR="0079429A" w:rsidRPr="00D32237" w:rsidRDefault="0079429A" w:rsidP="0079429A">
      <w:pPr>
        <w:pStyle w:val="Default"/>
        <w:ind w:left="1440" w:hanging="1440"/>
        <w:rPr>
          <w:rFonts w:ascii="Tahoma" w:hAnsi="Tahoma" w:cs="Tahoma"/>
          <w:b/>
          <w:bCs/>
        </w:rPr>
      </w:pPr>
    </w:p>
    <w:p w14:paraId="4E5FB784" w14:textId="00CAC7B0" w:rsidR="002C6F02" w:rsidRPr="00D32237" w:rsidRDefault="0079429A" w:rsidP="005F2DE8">
      <w:pPr>
        <w:pStyle w:val="Default"/>
        <w:rPr>
          <w:rFonts w:ascii="Tahoma" w:hAnsi="Tahoma" w:cs="Tahoma"/>
        </w:rPr>
      </w:pPr>
      <w:r w:rsidRPr="00D32237">
        <w:rPr>
          <w:rFonts w:ascii="Tahoma" w:hAnsi="Tahoma" w:cs="Tahoma"/>
          <w:b/>
          <w:bCs/>
          <w:u w:val="single"/>
        </w:rPr>
        <w:t>CURRENTLY READS</w:t>
      </w:r>
      <w:r w:rsidR="005F2DE8" w:rsidRPr="00D32237">
        <w:rPr>
          <w:rFonts w:ascii="Tahoma" w:hAnsi="Tahoma" w:cs="Tahoma"/>
          <w:b/>
          <w:bCs/>
          <w:u w:val="single"/>
        </w:rPr>
        <w:t>:</w:t>
      </w:r>
      <w:r w:rsidR="005F2DE8" w:rsidRPr="00D32237">
        <w:rPr>
          <w:rFonts w:ascii="Tahoma" w:hAnsi="Tahoma" w:cs="Tahoma"/>
        </w:rPr>
        <w:t xml:space="preserve"> (C) </w:t>
      </w:r>
      <w:r w:rsidR="002C6F02" w:rsidRPr="00D32237">
        <w:rPr>
          <w:rFonts w:ascii="Tahoma" w:hAnsi="Tahoma" w:cs="Tahoma"/>
        </w:rPr>
        <w:t xml:space="preserve">NATIONAL JUNIOR VICE PRESIDENT shall create and </w:t>
      </w:r>
      <w:r w:rsidR="002C6F02" w:rsidRPr="00D32237">
        <w:rPr>
          <w:rFonts w:ascii="Tahoma" w:hAnsi="Tahoma" w:cs="Tahoma"/>
          <w:strike/>
        </w:rPr>
        <w:t>promulgate</w:t>
      </w:r>
      <w:r w:rsidR="002C6F02" w:rsidRPr="00D32237">
        <w:rPr>
          <w:rFonts w:ascii="Tahoma" w:hAnsi="Tahoma" w:cs="Tahoma"/>
        </w:rPr>
        <w:t xml:space="preserve"> such membership incentives and programs resulting in continuous membership growth. She shall distribute Members-at-large application requests to appropriate Units for membership or to Departments as Member-at-Large. Shall maintain all communication with Members-at-Large which remain at National. In the absence or illness of the National President and the National Senior Vice President, she shall perform the duties of that office. (Rev 8/24) </w:t>
      </w:r>
    </w:p>
    <w:p w14:paraId="297AA24B" w14:textId="77777777" w:rsidR="0079429A" w:rsidRPr="00D32237" w:rsidRDefault="0079429A" w:rsidP="0079429A">
      <w:pPr>
        <w:pStyle w:val="Default"/>
        <w:rPr>
          <w:rFonts w:ascii="Tahoma" w:hAnsi="Tahoma" w:cs="Tahoma"/>
        </w:rPr>
      </w:pPr>
    </w:p>
    <w:p w14:paraId="6ADC3B04" w14:textId="0D32BF47" w:rsidR="002C6F02" w:rsidRPr="00D32237" w:rsidRDefault="0033201B" w:rsidP="002C6F02">
      <w:pPr>
        <w:pStyle w:val="Default"/>
        <w:rPr>
          <w:rFonts w:ascii="Tahoma" w:hAnsi="Tahoma" w:cs="Tahoma"/>
        </w:rPr>
      </w:pPr>
      <w:r w:rsidRPr="00D32237">
        <w:rPr>
          <w:rFonts w:ascii="Tahoma" w:hAnsi="Tahoma" w:cs="Tahoma"/>
          <w:b/>
          <w:bCs/>
          <w:u w:val="single"/>
        </w:rPr>
        <w:t>AMEND TO READ:</w:t>
      </w:r>
      <w:r w:rsidR="00C27C96" w:rsidRPr="00D32237">
        <w:rPr>
          <w:rFonts w:ascii="Tahoma" w:hAnsi="Tahoma" w:cs="Tahoma"/>
        </w:rPr>
        <w:t xml:space="preserve"> </w:t>
      </w:r>
      <w:r w:rsidR="005F2DE8" w:rsidRPr="00D32237">
        <w:rPr>
          <w:rFonts w:ascii="Tahoma" w:hAnsi="Tahoma" w:cs="Tahoma"/>
        </w:rPr>
        <w:t xml:space="preserve">(C) </w:t>
      </w:r>
      <w:r w:rsidR="002C6F02" w:rsidRPr="00D32237">
        <w:rPr>
          <w:rFonts w:ascii="Tahoma" w:hAnsi="Tahoma" w:cs="Tahoma"/>
        </w:rPr>
        <w:t xml:space="preserve">NATIONAL JUNIOR VICE PRESIDENT shall create and </w:t>
      </w:r>
      <w:r w:rsidR="00433202" w:rsidRPr="00D32237">
        <w:rPr>
          <w:rFonts w:ascii="Tahoma" w:hAnsi="Tahoma" w:cs="Tahoma"/>
          <w:color w:val="EE0000"/>
        </w:rPr>
        <w:t>enact</w:t>
      </w:r>
      <w:r w:rsidR="002C6F02" w:rsidRPr="00D32237">
        <w:rPr>
          <w:rFonts w:ascii="Tahoma" w:hAnsi="Tahoma" w:cs="Tahoma"/>
        </w:rPr>
        <w:t xml:space="preserve"> such membership incentives and programs resulting in continuous membership growth. She shall distribute Members-at-large application requests to appropriate Units for membership or to Departments as Member-at-Large. Shall maintain all communication with Members-at-Large which remain at National. In the absence or illness of the National President and the National Senior Vice President, she shall perform the duties of that office. (Rev 8/24) </w:t>
      </w:r>
    </w:p>
    <w:p w14:paraId="7A8D5E9C" w14:textId="77777777" w:rsidR="005F2DE8" w:rsidRPr="00D32237" w:rsidRDefault="005F2DE8" w:rsidP="005F2DE8">
      <w:pPr>
        <w:pStyle w:val="NoSpacing"/>
        <w:rPr>
          <w:rFonts w:ascii="Tahoma" w:hAnsi="Tahoma" w:cs="Tahoma"/>
          <w:b/>
          <w:bCs/>
          <w:u w:val="single"/>
        </w:rPr>
      </w:pPr>
    </w:p>
    <w:p w14:paraId="6DA7D891" w14:textId="1CF4EF90" w:rsidR="0033201B" w:rsidRPr="00D32237" w:rsidRDefault="0033201B">
      <w:pPr>
        <w:rPr>
          <w:rFonts w:ascii="Tahoma" w:hAnsi="Tahoma" w:cs="Tahoma"/>
        </w:rPr>
      </w:pPr>
      <w:r w:rsidRPr="00D32237">
        <w:rPr>
          <w:rFonts w:ascii="Tahoma" w:hAnsi="Tahoma" w:cs="Tahoma"/>
          <w:b/>
          <w:bCs/>
          <w:u w:val="single"/>
        </w:rPr>
        <w:t>BRIEF:</w:t>
      </w:r>
      <w:r w:rsidR="003E55DB" w:rsidRPr="00D32237">
        <w:rPr>
          <w:rFonts w:ascii="Tahoma" w:hAnsi="Tahoma" w:cs="Tahoma"/>
        </w:rPr>
        <w:t xml:space="preserve"> Change the word “promulgate” to “</w:t>
      </w:r>
      <w:r w:rsidR="00433202" w:rsidRPr="00D32237">
        <w:rPr>
          <w:rFonts w:ascii="Tahoma" w:hAnsi="Tahoma" w:cs="Tahoma"/>
        </w:rPr>
        <w:t>enact</w:t>
      </w:r>
      <w:r w:rsidR="003E55DB" w:rsidRPr="00D32237">
        <w:rPr>
          <w:rFonts w:ascii="Tahoma" w:hAnsi="Tahoma" w:cs="Tahoma"/>
        </w:rPr>
        <w:t>”</w:t>
      </w:r>
    </w:p>
    <w:p w14:paraId="543CB1E8" w14:textId="76629F3A" w:rsidR="0033201B" w:rsidRPr="00D32237" w:rsidRDefault="0033201B">
      <w:pPr>
        <w:rPr>
          <w:rFonts w:ascii="Tahoma" w:hAnsi="Tahoma" w:cs="Tahoma"/>
          <w:b/>
          <w:bCs/>
        </w:rPr>
      </w:pPr>
      <w:r w:rsidRPr="00D32237">
        <w:rPr>
          <w:rFonts w:ascii="Tahoma" w:hAnsi="Tahoma" w:cs="Tahoma"/>
          <w:b/>
          <w:bCs/>
          <w:u w:val="single"/>
        </w:rPr>
        <w:t>RATIONALE:</w:t>
      </w:r>
      <w:r w:rsidR="004F192C" w:rsidRPr="00D32237">
        <w:rPr>
          <w:rFonts w:ascii="Tahoma" w:hAnsi="Tahoma" w:cs="Tahoma"/>
        </w:rPr>
        <w:t xml:space="preserve"> </w:t>
      </w:r>
      <w:r w:rsidR="00C4776F" w:rsidRPr="00D32237">
        <w:rPr>
          <w:rFonts w:ascii="Tahoma" w:hAnsi="Tahoma" w:cs="Tahoma"/>
        </w:rPr>
        <w:t xml:space="preserve"> </w:t>
      </w:r>
      <w:r w:rsidR="005F2DE8" w:rsidRPr="00D32237">
        <w:rPr>
          <w:rFonts w:ascii="Tahoma" w:hAnsi="Tahoma" w:cs="Tahoma"/>
        </w:rPr>
        <w:t xml:space="preserve"> </w:t>
      </w:r>
      <w:r w:rsidR="003E55DB" w:rsidRPr="00D32237">
        <w:rPr>
          <w:rFonts w:ascii="Tahoma" w:hAnsi="Tahoma" w:cs="Tahoma"/>
        </w:rPr>
        <w:t>To state more clearly what the purpose is.  Membership should not have to use a dictionary to read the by-laws.</w:t>
      </w:r>
    </w:p>
    <w:p w14:paraId="1092BA01" w14:textId="61D82FC9" w:rsidR="0033201B" w:rsidRPr="00D32237" w:rsidRDefault="000E187A" w:rsidP="00B26367">
      <w:pPr>
        <w:pStyle w:val="NoSpacing"/>
        <w:rPr>
          <w:rFonts w:ascii="Tahoma" w:hAnsi="Tahoma" w:cs="Tahoma"/>
          <w:b/>
          <w:bCs/>
        </w:rPr>
      </w:pPr>
      <w:r w:rsidRPr="00B70DB8">
        <w:rPr>
          <w:rFonts w:ascii="Tahoma" w:hAnsi="Tahoma" w:cs="Tahoma"/>
          <w:b/>
          <w:bCs/>
        </w:rPr>
        <w:t>EFFECTIVE DATE</w:t>
      </w:r>
      <w:r w:rsidRPr="00B70DB8">
        <w:rPr>
          <w:rFonts w:ascii="Tahoma" w:hAnsi="Tahoma" w:cs="Tahoma"/>
        </w:rPr>
        <w:t>: This amendment, if approved by the voting delegates in Indianapolis, Indiana, will become effective upon the approval of the Marine Corps League Judge Advocate but no later than 01 January 2027.</w:t>
      </w:r>
    </w:p>
    <w:sectPr w:rsidR="0033201B" w:rsidRPr="00D32237" w:rsidSect="00EB2E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D6969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45976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0E187A"/>
    <w:rsid w:val="001C3BE7"/>
    <w:rsid w:val="001D3F5C"/>
    <w:rsid w:val="0028650C"/>
    <w:rsid w:val="002C6F02"/>
    <w:rsid w:val="0033201B"/>
    <w:rsid w:val="00350FE6"/>
    <w:rsid w:val="00383631"/>
    <w:rsid w:val="003E55DB"/>
    <w:rsid w:val="004018CD"/>
    <w:rsid w:val="00433202"/>
    <w:rsid w:val="004F192C"/>
    <w:rsid w:val="005256EE"/>
    <w:rsid w:val="005E6C53"/>
    <w:rsid w:val="005F2DE8"/>
    <w:rsid w:val="005F34D2"/>
    <w:rsid w:val="00760860"/>
    <w:rsid w:val="007620AA"/>
    <w:rsid w:val="0079429A"/>
    <w:rsid w:val="00921ED7"/>
    <w:rsid w:val="00956236"/>
    <w:rsid w:val="009943B3"/>
    <w:rsid w:val="009B1CD1"/>
    <w:rsid w:val="00A22074"/>
    <w:rsid w:val="00AC5A01"/>
    <w:rsid w:val="00B26367"/>
    <w:rsid w:val="00C17E8D"/>
    <w:rsid w:val="00C27C96"/>
    <w:rsid w:val="00C4776F"/>
    <w:rsid w:val="00D32237"/>
    <w:rsid w:val="00EB2EE7"/>
    <w:rsid w:val="00EE5757"/>
    <w:rsid w:val="00F50FD7"/>
    <w:rsid w:val="00F60F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CLAHQ@nationalmclahq.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6E18-B812-48C5-9A88-0122CC05A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1725</Characters>
  <Application>Microsoft Office Word</Application>
  <DocSecurity>4</DocSecurity>
  <Lines>44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2026-03-25T10:55:00Z</dcterms:created>
  <dcterms:modified xsi:type="dcterms:W3CDTF">2026-03-25T10:55:00Z</dcterms:modified>
</cp:coreProperties>
</file>