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22ADB" w14:textId="77777777" w:rsidR="00696923" w:rsidRDefault="006C122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DATE:</w:t>
      </w:r>
      <w:r>
        <w:rPr>
          <w:rFonts w:ascii="Times New Roman" w:eastAsia="Times New Roman" w:hAnsi="Times New Roman" w:cs="Times New Roman"/>
          <w:sz w:val="24"/>
          <w:szCs w:val="24"/>
        </w:rPr>
        <w:t xml:space="preserve"> April 1st, 2026</w:t>
      </w:r>
    </w:p>
    <w:p w14:paraId="53F2D8B7" w14:textId="61C4B897" w:rsidR="00696923" w:rsidRDefault="006C122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sz w:val="24"/>
          <w:szCs w:val="24"/>
        </w:rPr>
        <w:t xml:space="preserve"> National Headquarters, Marine Corps League Auxiliary</w:t>
      </w:r>
      <w:r w:rsidR="0014468A">
        <w:rPr>
          <w:rFonts w:ascii="Times New Roman" w:eastAsia="Times New Roman" w:hAnsi="Times New Roman" w:cs="Times New Roman"/>
          <w:sz w:val="24"/>
          <w:szCs w:val="24"/>
        </w:rPr>
        <w:tab/>
      </w:r>
      <w:r w:rsidR="0014468A">
        <w:rPr>
          <w:rFonts w:ascii="Times New Roman" w:eastAsia="Times New Roman" w:hAnsi="Times New Roman" w:cs="Times New Roman"/>
          <w:sz w:val="24"/>
          <w:szCs w:val="24"/>
        </w:rPr>
        <w:tab/>
      </w:r>
      <w:r w:rsidR="0014468A">
        <w:rPr>
          <w:rFonts w:ascii="Times New Roman" w:eastAsia="Times New Roman" w:hAnsi="Times New Roman" w:cs="Times New Roman"/>
          <w:sz w:val="24"/>
          <w:szCs w:val="24"/>
        </w:rPr>
        <w:tab/>
      </w:r>
      <w:r w:rsidR="0014468A">
        <w:rPr>
          <w:rFonts w:ascii="Times New Roman" w:eastAsia="Times New Roman" w:hAnsi="Times New Roman" w:cs="Times New Roman"/>
          <w:b/>
          <w:bCs/>
          <w:sz w:val="32"/>
          <w:szCs w:val="32"/>
        </w:rPr>
        <w:t>SOP 1</w:t>
      </w:r>
      <w:r>
        <w:rPr>
          <w:rFonts w:ascii="Times New Roman" w:eastAsia="Times New Roman" w:hAnsi="Times New Roman" w:cs="Times New Roman"/>
          <w:sz w:val="24"/>
          <w:szCs w:val="24"/>
        </w:rPr>
        <w:br/>
        <w:t xml:space="preserve"> PO Box 3038, Stafford, VA 22555-3038</w:t>
      </w:r>
      <w:r>
        <w:rPr>
          <w:rFonts w:ascii="Times New Roman" w:eastAsia="Times New Roman" w:hAnsi="Times New Roman" w:cs="Times New Roman"/>
          <w:sz w:val="24"/>
          <w:szCs w:val="24"/>
        </w:rPr>
        <w:br/>
        <w:t xml:space="preserve"> MCLAHQ@nationalmcla.org (571) 477-2780</w:t>
      </w:r>
    </w:p>
    <w:p w14:paraId="2670D76C" w14:textId="77777777" w:rsidR="00696923" w:rsidRDefault="006C122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FROM:</w:t>
      </w:r>
      <w:r>
        <w:rPr>
          <w:rFonts w:ascii="Times New Roman" w:eastAsia="Times New Roman" w:hAnsi="Times New Roman" w:cs="Times New Roman"/>
          <w:sz w:val="24"/>
          <w:szCs w:val="24"/>
        </w:rPr>
        <w:t xml:space="preserve"> Sarah Covert- MAL</w:t>
      </w:r>
      <w:r>
        <w:rPr>
          <w:rFonts w:ascii="Times New Roman" w:eastAsia="Times New Roman" w:hAnsi="Times New Roman" w:cs="Times New Roman"/>
          <w:sz w:val="24"/>
          <w:szCs w:val="24"/>
        </w:rPr>
        <w:br/>
        <w:t>1904 2nd Ave SW, Austin, MN 55912</w:t>
      </w:r>
    </w:p>
    <w:p w14:paraId="52051623" w14:textId="77777777" w:rsidR="00696923" w:rsidRDefault="006C122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SUBJECT:</w:t>
      </w:r>
      <w:r>
        <w:rPr>
          <w:rFonts w:ascii="Times New Roman" w:eastAsia="Times New Roman" w:hAnsi="Times New Roman" w:cs="Times New Roman"/>
          <w:sz w:val="24"/>
          <w:szCs w:val="24"/>
        </w:rPr>
        <w:t xml:space="preserve"> In compliance with Chapter Ten, Sections 1015 and 1020 of the National Administrative Procedures, Marine Corps League Auxiliary, I hereby submit, typewritten form, the following amendment to:</w:t>
      </w:r>
    </w:p>
    <w:p w14:paraId="282F16A1" w14:textId="77777777" w:rsidR="00696923" w:rsidRDefault="006C122C">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CHAPTER:</w:t>
      </w:r>
      <w:r>
        <w:rPr>
          <w:rFonts w:ascii="Times New Roman" w:eastAsia="Times New Roman" w:hAnsi="Times New Roman" w:cs="Times New Roman"/>
          <w:sz w:val="24"/>
          <w:szCs w:val="24"/>
        </w:rPr>
        <w:t xml:space="preserve"> Two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 </w:t>
      </w:r>
      <w:r>
        <w:rPr>
          <w:rFonts w:ascii="Times New Roman" w:eastAsia="Times New Roman" w:hAnsi="Times New Roman" w:cs="Times New Roman"/>
          <w:b/>
          <w:bCs/>
          <w:sz w:val="24"/>
          <w:szCs w:val="24"/>
        </w:rPr>
        <w:t>SECTION:</w:t>
      </w:r>
      <w:r>
        <w:rPr>
          <w:rFonts w:ascii="Times New Roman" w:eastAsia="Times New Roman" w:hAnsi="Times New Roman" w:cs="Times New Roman"/>
          <w:sz w:val="24"/>
          <w:szCs w:val="24"/>
        </w:rPr>
        <w:t xml:space="preserve"> 245 – Election Procedures and Checklist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 </w:t>
      </w:r>
      <w:r>
        <w:rPr>
          <w:rFonts w:ascii="Times New Roman" w:eastAsia="Times New Roman" w:hAnsi="Times New Roman" w:cs="Times New Roman"/>
          <w:b/>
          <w:bCs/>
          <w:sz w:val="24"/>
          <w:szCs w:val="24"/>
        </w:rPr>
        <w:t>SUBSECTION:</w:t>
      </w:r>
      <w:r>
        <w:rPr>
          <w:rFonts w:ascii="Times New Roman" w:eastAsia="Times New Roman" w:hAnsi="Times New Roman" w:cs="Times New Roman"/>
          <w:sz w:val="24"/>
          <w:szCs w:val="24"/>
        </w:rPr>
        <w:t xml:space="preserve"> N/A</w:t>
      </w:r>
    </w:p>
    <w:p w14:paraId="3183F721" w14:textId="77777777" w:rsidR="00696923" w:rsidRDefault="006C122C">
      <w:pPr>
        <w:pStyle w:val="Heading3"/>
        <w:keepNext w:val="0"/>
        <w:keepLines w:val="0"/>
        <w:spacing w:before="280" w:line="360" w:lineRule="auto"/>
        <w:rPr>
          <w:rFonts w:ascii="Times New Roman" w:eastAsia="Times New Roman" w:hAnsi="Times New Roman" w:cs="Times New Roman"/>
          <w:color w:val="000000"/>
          <w:sz w:val="24"/>
          <w:szCs w:val="24"/>
        </w:rPr>
      </w:pPr>
      <w:bookmarkStart w:id="0" w:name="_fymix65s7qi1" w:colFirst="0" w:colLast="0"/>
      <w:bookmarkEnd w:id="0"/>
      <w:r>
        <w:rPr>
          <w:rFonts w:ascii="Times New Roman" w:eastAsia="Times New Roman" w:hAnsi="Times New Roman" w:cs="Times New Roman"/>
          <w:b/>
          <w:bCs/>
          <w:color w:val="000000"/>
          <w:sz w:val="24"/>
          <w:szCs w:val="24"/>
          <w:u w:val="single"/>
        </w:rPr>
        <w:t xml:space="preserve">CURRENTLY READS: </w:t>
      </w:r>
      <w:r>
        <w:rPr>
          <w:rFonts w:ascii="Times New Roman" w:eastAsia="Times New Roman" w:hAnsi="Times New Roman" w:cs="Times New Roman"/>
          <w:color w:val="000000"/>
          <w:sz w:val="24"/>
          <w:szCs w:val="24"/>
        </w:rPr>
        <w:t>This section does not currently exist.</w:t>
      </w:r>
    </w:p>
    <w:p w14:paraId="2EAC8242" w14:textId="77777777" w:rsidR="00696923" w:rsidRDefault="00696923">
      <w:pPr>
        <w:rPr>
          <w:rFonts w:ascii="Times New Roman" w:eastAsia="Times New Roman" w:hAnsi="Times New Roman" w:cs="Times New Roman"/>
          <w:sz w:val="24"/>
          <w:szCs w:val="24"/>
        </w:rPr>
      </w:pPr>
    </w:p>
    <w:p w14:paraId="2B0DEC94" w14:textId="77777777" w:rsidR="00696923" w:rsidRDefault="006C122C">
      <w:pPr>
        <w:pStyle w:val="Heading3"/>
        <w:keepNext w:val="0"/>
        <w:keepLines w:val="0"/>
        <w:spacing w:before="280"/>
        <w:rPr>
          <w:rFonts w:ascii="Times New Roman" w:eastAsia="Times New Roman" w:hAnsi="Times New Roman" w:cs="Times New Roman"/>
          <w:b/>
          <w:bCs/>
          <w:color w:val="000000"/>
          <w:sz w:val="24"/>
          <w:szCs w:val="24"/>
          <w:u w:val="single"/>
        </w:rPr>
      </w:pPr>
      <w:bookmarkStart w:id="1" w:name="_ng8s20h3l4jo" w:colFirst="0" w:colLast="0"/>
      <w:bookmarkEnd w:id="1"/>
      <w:r>
        <w:rPr>
          <w:rFonts w:ascii="Times New Roman" w:eastAsia="Times New Roman" w:hAnsi="Times New Roman" w:cs="Times New Roman"/>
          <w:b/>
          <w:bCs/>
          <w:color w:val="000000"/>
          <w:sz w:val="24"/>
          <w:szCs w:val="24"/>
          <w:u w:val="single"/>
        </w:rPr>
        <w:t>AMEND TO READ:</w:t>
      </w:r>
    </w:p>
    <w:p w14:paraId="5039B1FF" w14:textId="77777777" w:rsidR="00696923" w:rsidRDefault="006C122C">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245 – Election Standard Operating Procedure (SOP)</w:t>
      </w:r>
    </w:p>
    <w:p w14:paraId="506E615F"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The National Headquarters shall publish and maintain a Standard Operating Procedure (SOP) for the conduct of elections at all levels of the Marine Corps League Auxiliary.</w:t>
      </w:r>
    </w:p>
    <w:p w14:paraId="359A5C45"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The SOP shall provide step-by-step procedures for Presiding Officers, Election Committees, Tellers, and Judges to ensure fair, transparent, and consistent elections.</w:t>
      </w:r>
    </w:p>
    <w:p w14:paraId="7DD285F9"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 The SOP shall not supersede the National Bylaws or Administrative Procedures. In the case of conflict, the Bylaws and Administrative Procedures shall govern.</w:t>
      </w:r>
    </w:p>
    <w:p w14:paraId="106AA988"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The SOP shall be distributed to all Units, Departments, and Divisions, and shall be reviewed at least once every three (3) years by the National Board of Trustees.</w:t>
      </w:r>
    </w:p>
    <w:p w14:paraId="66F6747C" w14:textId="77777777" w:rsidR="00696923" w:rsidRDefault="00696923">
      <w:pPr>
        <w:spacing w:before="240" w:after="240"/>
        <w:rPr>
          <w:rFonts w:ascii="Times New Roman" w:eastAsia="Times New Roman" w:hAnsi="Times New Roman" w:cs="Times New Roman"/>
          <w:sz w:val="24"/>
          <w:szCs w:val="24"/>
        </w:rPr>
      </w:pPr>
    </w:p>
    <w:p w14:paraId="17DFAE16" w14:textId="77777777" w:rsidR="00696923" w:rsidRDefault="006C122C">
      <w:pPr>
        <w:pStyle w:val="Heading3"/>
        <w:keepNext w:val="0"/>
        <w:keepLines w:val="0"/>
        <w:spacing w:before="280"/>
        <w:rPr>
          <w:rFonts w:ascii="Times New Roman" w:eastAsia="Times New Roman" w:hAnsi="Times New Roman" w:cs="Times New Roman"/>
          <w:color w:val="000000"/>
          <w:sz w:val="24"/>
          <w:szCs w:val="24"/>
        </w:rPr>
      </w:pPr>
      <w:bookmarkStart w:id="2" w:name="_ihg8ki1ltpmx" w:colFirst="0" w:colLast="0"/>
      <w:bookmarkEnd w:id="2"/>
      <w:r>
        <w:rPr>
          <w:rFonts w:ascii="Times New Roman" w:eastAsia="Times New Roman" w:hAnsi="Times New Roman" w:cs="Times New Roman"/>
          <w:b/>
          <w:bCs/>
          <w:color w:val="000000"/>
          <w:sz w:val="24"/>
          <w:szCs w:val="24"/>
          <w:u w:val="single"/>
        </w:rPr>
        <w:lastRenderedPageBreak/>
        <w:t xml:space="preserve">BRIEF: </w:t>
      </w:r>
      <w:r>
        <w:rPr>
          <w:rFonts w:ascii="Times New Roman" w:eastAsia="Times New Roman" w:hAnsi="Times New Roman" w:cs="Times New Roman"/>
          <w:color w:val="000000"/>
          <w:sz w:val="24"/>
          <w:szCs w:val="24"/>
        </w:rPr>
        <w:t>Adds Section 245 to establish the requirement for a Standard Operating Procedure (SOP) for elections.</w:t>
      </w:r>
    </w:p>
    <w:p w14:paraId="7B265130" w14:textId="77777777" w:rsidR="00696923" w:rsidRDefault="00696923"/>
    <w:p w14:paraId="08059E6B" w14:textId="77777777" w:rsidR="00696923" w:rsidRDefault="006C122C">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RATIONALE: </w:t>
      </w:r>
      <w:r>
        <w:rPr>
          <w:rFonts w:ascii="Times New Roman" w:eastAsia="Times New Roman" w:hAnsi="Times New Roman" w:cs="Times New Roman"/>
          <w:sz w:val="24"/>
          <w:szCs w:val="24"/>
        </w:rPr>
        <w:t xml:space="preserve">This amendment creates </w:t>
      </w:r>
      <w:proofErr w:type="gramStart"/>
      <w:r>
        <w:rPr>
          <w:rFonts w:ascii="Times New Roman" w:eastAsia="Times New Roman" w:hAnsi="Times New Roman" w:cs="Times New Roman"/>
          <w:sz w:val="24"/>
          <w:szCs w:val="24"/>
        </w:rPr>
        <w:t>the authority</w:t>
      </w:r>
      <w:proofErr w:type="gramEnd"/>
      <w:r>
        <w:rPr>
          <w:rFonts w:ascii="Times New Roman" w:eastAsia="Times New Roman" w:hAnsi="Times New Roman" w:cs="Times New Roman"/>
          <w:sz w:val="24"/>
          <w:szCs w:val="24"/>
        </w:rPr>
        <w:t xml:space="preserve"> for an official SOP that provides practical, detailed guidance for conducting elections. It ensures elections are consistent and transparent, while keeping the Administrative Procedures concise.</w:t>
      </w:r>
    </w:p>
    <w:p w14:paraId="5A9B2BA3" w14:textId="77777777" w:rsidR="00696923" w:rsidRDefault="00696923">
      <w:pPr>
        <w:rPr>
          <w:rFonts w:ascii="Times New Roman" w:eastAsia="Times New Roman" w:hAnsi="Times New Roman" w:cs="Times New Roman"/>
          <w:sz w:val="24"/>
          <w:szCs w:val="24"/>
        </w:rPr>
      </w:pPr>
    </w:p>
    <w:p w14:paraId="0DE5F1F9"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amendment, if approved by the voting delegates at the National Convention, will become effective upon approval by the National Marine Corps League Judge Advocate, but no later than 01 January 2027.</w:t>
      </w:r>
    </w:p>
    <w:p w14:paraId="49808432" w14:textId="77777777" w:rsidR="00696923" w:rsidRDefault="00696923">
      <w:pPr>
        <w:rPr>
          <w:rFonts w:ascii="Times New Roman" w:eastAsia="Times New Roman" w:hAnsi="Times New Roman" w:cs="Times New Roman"/>
        </w:rPr>
      </w:pPr>
    </w:p>
    <w:p w14:paraId="625C487B" w14:textId="77777777" w:rsidR="00696923" w:rsidRDefault="006C122C">
      <w:pPr>
        <w:spacing w:before="240" w:after="240" w:line="27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Respectfully Submitted,</w:t>
      </w:r>
    </w:p>
    <w:p w14:paraId="09557A1E" w14:textId="77777777" w:rsidR="00696923" w:rsidRDefault="006C122C">
      <w:pPr>
        <w:rPr>
          <w:rFonts w:ascii="Caveat" w:eastAsia="Caveat" w:hAnsi="Caveat" w:cs="Caveat"/>
          <w:sz w:val="40"/>
          <w:szCs w:val="40"/>
        </w:rPr>
      </w:pPr>
      <w:r>
        <w:rPr>
          <w:rFonts w:ascii="Caveat" w:eastAsia="Caveat" w:hAnsi="Caveat" w:cs="Caveat"/>
          <w:sz w:val="40"/>
          <w:szCs w:val="40"/>
        </w:rPr>
        <w:t>Sarah Covet</w:t>
      </w:r>
    </w:p>
    <w:p w14:paraId="2F3A85CD" w14:textId="77777777" w:rsidR="00696923" w:rsidRDefault="00696923">
      <w:pPr>
        <w:rPr>
          <w:rFonts w:ascii="Caveat" w:eastAsia="Caveat" w:hAnsi="Caveat" w:cs="Caveat"/>
          <w:sz w:val="40"/>
          <w:szCs w:val="40"/>
        </w:rPr>
      </w:pPr>
    </w:p>
    <w:p w14:paraId="732BC616" w14:textId="77777777" w:rsidR="00696923" w:rsidRDefault="006C122C">
      <w:pPr>
        <w:rPr>
          <w:rFonts w:ascii="Times New Roman" w:eastAsia="Times New Roman" w:hAnsi="Times New Roman" w:cs="Times New Roman"/>
        </w:rPr>
      </w:pPr>
      <w:r>
        <w:rPr>
          <w:rFonts w:ascii="Times New Roman" w:eastAsia="Times New Roman" w:hAnsi="Times New Roman" w:cs="Times New Roman"/>
        </w:rPr>
        <w:t>Sarah Covert</w:t>
      </w:r>
    </w:p>
    <w:p w14:paraId="715B382B" w14:textId="77777777" w:rsidR="00696923" w:rsidRDefault="006C122C">
      <w:pPr>
        <w:rPr>
          <w:rFonts w:ascii="Times New Roman" w:eastAsia="Times New Roman" w:hAnsi="Times New Roman" w:cs="Times New Roman"/>
        </w:rPr>
      </w:pPr>
      <w:r>
        <w:rPr>
          <w:rFonts w:ascii="Times New Roman" w:eastAsia="Times New Roman" w:hAnsi="Times New Roman" w:cs="Times New Roman"/>
        </w:rPr>
        <w:t>MAL</w:t>
      </w:r>
    </w:p>
    <w:p w14:paraId="5386C554" w14:textId="77777777" w:rsidR="00696923" w:rsidRDefault="006C122C">
      <w:pPr>
        <w:rPr>
          <w:rFonts w:ascii="Times New Roman" w:eastAsia="Times New Roman" w:hAnsi="Times New Roman" w:cs="Times New Roman"/>
        </w:rPr>
      </w:pPr>
      <w:r>
        <w:rPr>
          <w:rFonts w:ascii="Times New Roman" w:eastAsia="Times New Roman" w:hAnsi="Times New Roman" w:cs="Times New Roman"/>
        </w:rPr>
        <w:t xml:space="preserve">National EIN Chair </w:t>
      </w:r>
      <w:r>
        <w:br w:type="page"/>
      </w:r>
    </w:p>
    <w:p w14:paraId="744CFD28" w14:textId="77777777" w:rsidR="00696923" w:rsidRDefault="00696923">
      <w:pPr>
        <w:rPr>
          <w:rFonts w:ascii="Times New Roman" w:eastAsia="Times New Roman" w:hAnsi="Times New Roman" w:cs="Times New Roman"/>
        </w:rPr>
      </w:pPr>
    </w:p>
    <w:p w14:paraId="4898D8F9" w14:textId="77777777" w:rsidR="00696923" w:rsidRDefault="006C122C">
      <w:pPr>
        <w:rPr>
          <w:rFonts w:ascii="Times New Roman" w:eastAsia="Times New Roman" w:hAnsi="Times New Roman" w:cs="Times New Roman"/>
        </w:rPr>
      </w:pPr>
      <w:r>
        <w:rPr>
          <w:rFonts w:ascii="Times New Roman" w:eastAsia="Times New Roman" w:hAnsi="Times New Roman" w:cs="Times New Roman"/>
          <w:noProof/>
        </w:rPr>
        <w:drawing>
          <wp:anchor distT="114300" distB="114300" distL="114300" distR="114300" simplePos="0" relativeHeight="251658240" behindDoc="0" locked="0" layoutInCell="1" hidden="0" allowOverlap="1" wp14:anchorId="7EAD793F" wp14:editId="6011693C">
            <wp:simplePos x="0" y="0"/>
            <wp:positionH relativeFrom="page">
              <wp:posOffset>2466975</wp:posOffset>
            </wp:positionH>
            <wp:positionV relativeFrom="page">
              <wp:posOffset>1192388</wp:posOffset>
            </wp:positionV>
            <wp:extent cx="3026664" cy="302666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26664" cy="3026664"/>
                    </a:xfrm>
                    <a:prstGeom prst="rect">
                      <a:avLst/>
                    </a:prstGeom>
                    <a:ln/>
                  </pic:spPr>
                </pic:pic>
              </a:graphicData>
            </a:graphic>
          </wp:anchor>
        </w:drawing>
      </w:r>
    </w:p>
    <w:p w14:paraId="2AC8A299" w14:textId="77777777" w:rsidR="00696923" w:rsidRDefault="00696923">
      <w:pPr>
        <w:rPr>
          <w:rFonts w:ascii="Times New Roman" w:eastAsia="Times New Roman" w:hAnsi="Times New Roman" w:cs="Times New Roman"/>
        </w:rPr>
      </w:pPr>
    </w:p>
    <w:p w14:paraId="6E128EC3" w14:textId="77777777" w:rsidR="00696923" w:rsidRDefault="00696923">
      <w:pPr>
        <w:rPr>
          <w:rFonts w:ascii="Times New Roman" w:eastAsia="Times New Roman" w:hAnsi="Times New Roman" w:cs="Times New Roman"/>
        </w:rPr>
      </w:pPr>
    </w:p>
    <w:p w14:paraId="58FBBE1B" w14:textId="77777777" w:rsidR="00696923" w:rsidRDefault="00696923">
      <w:pPr>
        <w:rPr>
          <w:rFonts w:ascii="Times New Roman" w:eastAsia="Times New Roman" w:hAnsi="Times New Roman" w:cs="Times New Roman"/>
        </w:rPr>
      </w:pPr>
    </w:p>
    <w:p w14:paraId="4CB907F8" w14:textId="77777777" w:rsidR="00696923" w:rsidRDefault="00696923">
      <w:pPr>
        <w:rPr>
          <w:rFonts w:ascii="Times New Roman" w:eastAsia="Times New Roman" w:hAnsi="Times New Roman" w:cs="Times New Roman"/>
        </w:rPr>
      </w:pPr>
    </w:p>
    <w:p w14:paraId="7173A017" w14:textId="77777777" w:rsidR="00696923" w:rsidRDefault="00696923">
      <w:pPr>
        <w:rPr>
          <w:rFonts w:ascii="Times New Roman" w:eastAsia="Times New Roman" w:hAnsi="Times New Roman" w:cs="Times New Roman"/>
        </w:rPr>
      </w:pPr>
    </w:p>
    <w:p w14:paraId="7BD17AE1" w14:textId="77777777" w:rsidR="00696923" w:rsidRDefault="00696923">
      <w:pPr>
        <w:rPr>
          <w:rFonts w:ascii="Times New Roman" w:eastAsia="Times New Roman" w:hAnsi="Times New Roman" w:cs="Times New Roman"/>
        </w:rPr>
      </w:pPr>
    </w:p>
    <w:p w14:paraId="2E63F290" w14:textId="77777777" w:rsidR="00696923" w:rsidRDefault="00696923">
      <w:pPr>
        <w:rPr>
          <w:rFonts w:ascii="Times New Roman" w:eastAsia="Times New Roman" w:hAnsi="Times New Roman" w:cs="Times New Roman"/>
        </w:rPr>
      </w:pPr>
    </w:p>
    <w:p w14:paraId="4B5D5CA6" w14:textId="77777777" w:rsidR="00696923" w:rsidRDefault="00696923">
      <w:pPr>
        <w:rPr>
          <w:rFonts w:ascii="Times New Roman" w:eastAsia="Times New Roman" w:hAnsi="Times New Roman" w:cs="Times New Roman"/>
        </w:rPr>
      </w:pPr>
    </w:p>
    <w:p w14:paraId="57B81A14" w14:textId="77777777" w:rsidR="00696923" w:rsidRDefault="00696923">
      <w:pPr>
        <w:rPr>
          <w:rFonts w:ascii="Times New Roman" w:eastAsia="Times New Roman" w:hAnsi="Times New Roman" w:cs="Times New Roman"/>
        </w:rPr>
      </w:pPr>
    </w:p>
    <w:p w14:paraId="4CCD5FEF" w14:textId="77777777" w:rsidR="00696923" w:rsidRDefault="00696923">
      <w:pPr>
        <w:rPr>
          <w:rFonts w:ascii="Times New Roman" w:eastAsia="Times New Roman" w:hAnsi="Times New Roman" w:cs="Times New Roman"/>
        </w:rPr>
      </w:pPr>
    </w:p>
    <w:p w14:paraId="7DE63886" w14:textId="77777777" w:rsidR="00696923" w:rsidRDefault="00696923">
      <w:pPr>
        <w:rPr>
          <w:rFonts w:ascii="Times New Roman" w:eastAsia="Times New Roman" w:hAnsi="Times New Roman" w:cs="Times New Roman"/>
        </w:rPr>
      </w:pPr>
    </w:p>
    <w:p w14:paraId="041371AE" w14:textId="77777777" w:rsidR="00696923" w:rsidRDefault="00696923">
      <w:pPr>
        <w:rPr>
          <w:rFonts w:ascii="Times New Roman" w:eastAsia="Times New Roman" w:hAnsi="Times New Roman" w:cs="Times New Roman"/>
        </w:rPr>
      </w:pPr>
    </w:p>
    <w:p w14:paraId="78FCE391" w14:textId="77777777" w:rsidR="00696923" w:rsidRDefault="00696923">
      <w:pPr>
        <w:rPr>
          <w:rFonts w:ascii="Times New Roman" w:eastAsia="Times New Roman" w:hAnsi="Times New Roman" w:cs="Times New Roman"/>
        </w:rPr>
      </w:pPr>
    </w:p>
    <w:p w14:paraId="18B33D32" w14:textId="77777777" w:rsidR="00696923" w:rsidRDefault="00696923">
      <w:pPr>
        <w:rPr>
          <w:rFonts w:ascii="Times New Roman" w:eastAsia="Times New Roman" w:hAnsi="Times New Roman" w:cs="Times New Roman"/>
        </w:rPr>
      </w:pPr>
    </w:p>
    <w:p w14:paraId="2F3F6308" w14:textId="77777777" w:rsidR="00696923" w:rsidRDefault="00696923">
      <w:pPr>
        <w:rPr>
          <w:rFonts w:ascii="Times New Roman" w:eastAsia="Times New Roman" w:hAnsi="Times New Roman" w:cs="Times New Roman"/>
        </w:rPr>
      </w:pPr>
    </w:p>
    <w:p w14:paraId="2DC708C4" w14:textId="77777777" w:rsidR="00696923" w:rsidRDefault="00696923">
      <w:pPr>
        <w:rPr>
          <w:rFonts w:ascii="Times New Roman" w:eastAsia="Times New Roman" w:hAnsi="Times New Roman" w:cs="Times New Roman"/>
        </w:rPr>
      </w:pPr>
    </w:p>
    <w:p w14:paraId="47A81F65" w14:textId="77777777" w:rsidR="00696923" w:rsidRDefault="00696923">
      <w:pPr>
        <w:rPr>
          <w:rFonts w:ascii="Times New Roman" w:eastAsia="Times New Roman" w:hAnsi="Times New Roman" w:cs="Times New Roman"/>
        </w:rPr>
      </w:pPr>
    </w:p>
    <w:p w14:paraId="17C93784" w14:textId="77777777" w:rsidR="00696923" w:rsidRDefault="00696923">
      <w:pPr>
        <w:rPr>
          <w:rFonts w:ascii="Times New Roman" w:eastAsia="Times New Roman" w:hAnsi="Times New Roman" w:cs="Times New Roman"/>
        </w:rPr>
      </w:pPr>
    </w:p>
    <w:p w14:paraId="1D6383EB" w14:textId="77777777" w:rsidR="00696923" w:rsidRDefault="00696923">
      <w:pPr>
        <w:rPr>
          <w:rFonts w:ascii="Times New Roman" w:eastAsia="Times New Roman" w:hAnsi="Times New Roman" w:cs="Times New Roman"/>
        </w:rPr>
      </w:pPr>
    </w:p>
    <w:p w14:paraId="0DC8945C" w14:textId="77777777" w:rsidR="00696923" w:rsidRDefault="006C122C">
      <w:pPr>
        <w:jc w:val="center"/>
        <w:rPr>
          <w:rFonts w:ascii="Times New Roman" w:eastAsia="Times New Roman" w:hAnsi="Times New Roman" w:cs="Times New Roman"/>
          <w:sz w:val="60"/>
          <w:szCs w:val="60"/>
        </w:rPr>
      </w:pPr>
      <w:r>
        <w:rPr>
          <w:rFonts w:ascii="Times New Roman" w:eastAsia="Times New Roman" w:hAnsi="Times New Roman" w:cs="Times New Roman"/>
          <w:sz w:val="60"/>
          <w:szCs w:val="60"/>
        </w:rPr>
        <w:t>Standard Operating Procedure for Conduction of Nominations and Elections</w:t>
      </w:r>
    </w:p>
    <w:p w14:paraId="62F0338F" w14:textId="77777777" w:rsidR="00696923" w:rsidRDefault="00696923">
      <w:pPr>
        <w:jc w:val="center"/>
        <w:rPr>
          <w:rFonts w:ascii="Times New Roman" w:eastAsia="Times New Roman" w:hAnsi="Times New Roman" w:cs="Times New Roman"/>
          <w:sz w:val="60"/>
          <w:szCs w:val="60"/>
        </w:rPr>
      </w:pPr>
    </w:p>
    <w:p w14:paraId="33F6E03F" w14:textId="77777777" w:rsidR="00696923" w:rsidRDefault="00696923">
      <w:pPr>
        <w:jc w:val="center"/>
        <w:rPr>
          <w:rFonts w:ascii="Times New Roman" w:eastAsia="Times New Roman" w:hAnsi="Times New Roman" w:cs="Times New Roman"/>
          <w:sz w:val="60"/>
          <w:szCs w:val="60"/>
        </w:rPr>
      </w:pPr>
    </w:p>
    <w:p w14:paraId="2105AEED" w14:textId="77777777" w:rsidR="00696923" w:rsidRDefault="00696923">
      <w:pPr>
        <w:jc w:val="center"/>
        <w:rPr>
          <w:rFonts w:ascii="Times New Roman" w:eastAsia="Times New Roman" w:hAnsi="Times New Roman" w:cs="Times New Roman"/>
          <w:sz w:val="60"/>
          <w:szCs w:val="60"/>
        </w:rPr>
      </w:pPr>
    </w:p>
    <w:p w14:paraId="72146BFF" w14:textId="77777777" w:rsidR="00696923" w:rsidRDefault="006C122C">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January 1st, 2027</w:t>
      </w:r>
    </w:p>
    <w:p w14:paraId="148014CB" w14:textId="77777777" w:rsidR="00696923" w:rsidRDefault="00696923">
      <w:pPr>
        <w:jc w:val="center"/>
        <w:rPr>
          <w:rFonts w:ascii="Times New Roman" w:eastAsia="Times New Roman" w:hAnsi="Times New Roman" w:cs="Times New Roman"/>
        </w:rPr>
      </w:pPr>
    </w:p>
    <w:p w14:paraId="10AA6CAA" w14:textId="77777777" w:rsidR="00696923" w:rsidRDefault="00696923">
      <w:pPr>
        <w:jc w:val="center"/>
        <w:rPr>
          <w:rFonts w:ascii="Times New Roman" w:eastAsia="Times New Roman" w:hAnsi="Times New Roman" w:cs="Times New Roman"/>
        </w:rPr>
      </w:pPr>
    </w:p>
    <w:p w14:paraId="75178315" w14:textId="77777777" w:rsidR="00696923" w:rsidRDefault="00696923">
      <w:pPr>
        <w:jc w:val="center"/>
        <w:rPr>
          <w:rFonts w:ascii="Times New Roman" w:eastAsia="Times New Roman" w:hAnsi="Times New Roman" w:cs="Times New Roman"/>
        </w:rPr>
      </w:pPr>
    </w:p>
    <w:p w14:paraId="220CA7DA" w14:textId="77777777" w:rsidR="00696923" w:rsidRDefault="00696923">
      <w:pPr>
        <w:jc w:val="center"/>
        <w:rPr>
          <w:rFonts w:ascii="Times New Roman" w:eastAsia="Times New Roman" w:hAnsi="Times New Roman" w:cs="Times New Roman"/>
        </w:rPr>
      </w:pPr>
    </w:p>
    <w:p w14:paraId="5A902D56" w14:textId="77777777" w:rsidR="00696923" w:rsidRDefault="00696923">
      <w:pPr>
        <w:jc w:val="center"/>
        <w:rPr>
          <w:rFonts w:ascii="Times New Roman" w:eastAsia="Times New Roman" w:hAnsi="Times New Roman" w:cs="Times New Roman"/>
        </w:rPr>
      </w:pPr>
    </w:p>
    <w:p w14:paraId="68281F98" w14:textId="77777777" w:rsidR="00696923" w:rsidRDefault="006C122C">
      <w:pPr>
        <w:pStyle w:val="Heading1"/>
        <w:keepNext w:val="0"/>
        <w:keepLines w:val="0"/>
        <w:spacing w:before="480" w:line="360" w:lineRule="auto"/>
        <w:jc w:val="center"/>
        <w:rPr>
          <w:rFonts w:ascii="Times New Roman" w:eastAsia="Times New Roman" w:hAnsi="Times New Roman" w:cs="Times New Roman"/>
          <w:b/>
          <w:bCs/>
          <w:sz w:val="46"/>
          <w:szCs w:val="46"/>
        </w:rPr>
      </w:pPr>
      <w:bookmarkStart w:id="3" w:name="_w7hz0zea04bw" w:colFirst="0" w:colLast="0"/>
      <w:bookmarkEnd w:id="3"/>
      <w:r>
        <w:rPr>
          <w:rFonts w:ascii="Times New Roman" w:eastAsia="Times New Roman" w:hAnsi="Times New Roman" w:cs="Times New Roman"/>
          <w:b/>
          <w:bCs/>
          <w:sz w:val="46"/>
          <w:szCs w:val="46"/>
        </w:rPr>
        <w:lastRenderedPageBreak/>
        <w:t>Marine Corps League Auxiliary</w:t>
      </w:r>
    </w:p>
    <w:p w14:paraId="665104E0" w14:textId="77777777" w:rsidR="00696923" w:rsidRDefault="006C122C">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 Operating Procedure (SOP)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Conduct of Nominations and Elections</w:t>
      </w:r>
    </w:p>
    <w:p w14:paraId="4D34EC7A" w14:textId="77777777" w:rsidR="00696923" w:rsidRDefault="006C122C">
      <w:pPr>
        <w:pStyle w:val="Heading2"/>
        <w:keepNext w:val="0"/>
        <w:keepLines w:val="0"/>
        <w:spacing w:after="80" w:line="360" w:lineRule="auto"/>
        <w:rPr>
          <w:rFonts w:ascii="Times New Roman" w:eastAsia="Times New Roman" w:hAnsi="Times New Roman" w:cs="Times New Roman"/>
          <w:b/>
          <w:bCs/>
          <w:sz w:val="24"/>
          <w:szCs w:val="24"/>
        </w:rPr>
      </w:pPr>
      <w:bookmarkStart w:id="4" w:name="_5znditi5xcec" w:colFirst="0" w:colLast="0"/>
      <w:bookmarkEnd w:id="4"/>
      <w:r>
        <w:rPr>
          <w:rFonts w:ascii="Times New Roman" w:eastAsia="Times New Roman" w:hAnsi="Times New Roman" w:cs="Times New Roman"/>
          <w:b/>
          <w:bCs/>
          <w:sz w:val="24"/>
          <w:szCs w:val="24"/>
        </w:rPr>
        <w:t>Purpose and Authority</w:t>
      </w:r>
    </w:p>
    <w:p w14:paraId="0260DBC4" w14:textId="77777777" w:rsidR="00696923" w:rsidRDefault="006C122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SOP provides clear guidance for conducting nominations and elections at all levels of the Marine Corps League Auxiliary (MCLA). It ensures consistency, transparency, and compliance with:</w:t>
      </w:r>
    </w:p>
    <w:p w14:paraId="58DBA0B4" w14:textId="77777777" w:rsidR="00696923" w:rsidRDefault="006C122C">
      <w:pPr>
        <w:numPr>
          <w:ilvl w:val="0"/>
          <w:numId w:val="22"/>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MCLA Bylaws, Sections 120–125 (Nominations and Elections).</w:t>
      </w:r>
    </w:p>
    <w:p w14:paraId="7CB10390" w14:textId="77777777" w:rsidR="00696923" w:rsidRDefault="006C122C">
      <w:pPr>
        <w:numPr>
          <w:ilvl w:val="0"/>
          <w:numId w:val="2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Procedures (2024–25).</w:t>
      </w:r>
    </w:p>
    <w:p w14:paraId="2DE2AAEB" w14:textId="77777777" w:rsidR="00696923" w:rsidRDefault="006C122C">
      <w:pPr>
        <w:numPr>
          <w:ilvl w:val="0"/>
          <w:numId w:val="22"/>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Robert’s Rules of Order Newly Revised</w:t>
      </w:r>
      <w:r>
        <w:rPr>
          <w:rFonts w:ascii="Times New Roman" w:eastAsia="Times New Roman" w:hAnsi="Times New Roman" w:cs="Times New Roman"/>
          <w:sz w:val="24"/>
          <w:szCs w:val="24"/>
        </w:rPr>
        <w:t>, 12th Edition (2020), Sections 44–46.</w:t>
      </w:r>
    </w:p>
    <w:p w14:paraId="6BC3B9BB" w14:textId="77777777" w:rsidR="00696923" w:rsidRDefault="006C122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SOP supplements, but does not override, the Bylaws or Administrative Procedures.</w:t>
      </w:r>
    </w:p>
    <w:p w14:paraId="4EB93C42" w14:textId="77777777" w:rsidR="00696923" w:rsidRDefault="006C122C">
      <w:pPr>
        <w:pStyle w:val="Heading2"/>
        <w:keepNext w:val="0"/>
        <w:keepLines w:val="0"/>
        <w:spacing w:after="80" w:line="360" w:lineRule="auto"/>
        <w:rPr>
          <w:rFonts w:ascii="Times New Roman" w:eastAsia="Times New Roman" w:hAnsi="Times New Roman" w:cs="Times New Roman"/>
          <w:b/>
          <w:bCs/>
          <w:sz w:val="24"/>
          <w:szCs w:val="24"/>
        </w:rPr>
      </w:pPr>
      <w:bookmarkStart w:id="5" w:name="_6jgvhi4fup8l" w:colFirst="0" w:colLast="0"/>
      <w:bookmarkEnd w:id="5"/>
      <w:r>
        <w:rPr>
          <w:rFonts w:ascii="Times New Roman" w:eastAsia="Times New Roman" w:hAnsi="Times New Roman" w:cs="Times New Roman"/>
          <w:b/>
          <w:bCs/>
          <w:sz w:val="24"/>
          <w:szCs w:val="24"/>
        </w:rPr>
        <w:t>Who Does What</w:t>
      </w:r>
    </w:p>
    <w:p w14:paraId="33499D99" w14:textId="77777777" w:rsidR="00696923" w:rsidRDefault="006C122C">
      <w:pPr>
        <w:numPr>
          <w:ilvl w:val="0"/>
          <w:numId w:val="8"/>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Presiding Officer</w:t>
      </w:r>
      <w:r>
        <w:rPr>
          <w:rFonts w:ascii="Times New Roman" w:eastAsia="Times New Roman" w:hAnsi="Times New Roman" w:cs="Times New Roman"/>
          <w:sz w:val="24"/>
          <w:szCs w:val="24"/>
        </w:rPr>
        <w:t xml:space="preserve"> – Runs the nomination and election process, enforces rules.</w:t>
      </w:r>
    </w:p>
    <w:p w14:paraId="2A2FC675" w14:textId="77777777" w:rsidR="00696923" w:rsidRDefault="006C122C">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Election Committee / Tellers and Judges</w:t>
      </w:r>
      <w:r>
        <w:rPr>
          <w:rFonts w:ascii="Times New Roman" w:eastAsia="Times New Roman" w:hAnsi="Times New Roman" w:cs="Times New Roman"/>
          <w:sz w:val="24"/>
          <w:szCs w:val="24"/>
        </w:rPr>
        <w:t xml:space="preserve"> – Appointed group that manages ballots, counts votes, and certifies results.</w:t>
      </w:r>
    </w:p>
    <w:p w14:paraId="05DD421C" w14:textId="77777777" w:rsidR="00696923" w:rsidRDefault="006C122C">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Secretary</w:t>
      </w:r>
      <w:r>
        <w:rPr>
          <w:rFonts w:ascii="Times New Roman" w:eastAsia="Times New Roman" w:hAnsi="Times New Roman" w:cs="Times New Roman"/>
          <w:sz w:val="24"/>
          <w:szCs w:val="24"/>
        </w:rPr>
        <w:t xml:space="preserve"> – Records nominations, maintains voting records, and enters results into the minutes.</w:t>
      </w:r>
    </w:p>
    <w:p w14:paraId="143DEA37" w14:textId="77777777" w:rsidR="00696923" w:rsidRDefault="006C122C">
      <w:pPr>
        <w:numPr>
          <w:ilvl w:val="0"/>
          <w:numId w:val="8"/>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Delegates/Members</w:t>
      </w:r>
      <w:r>
        <w:rPr>
          <w:rFonts w:ascii="Times New Roman" w:eastAsia="Times New Roman" w:hAnsi="Times New Roman" w:cs="Times New Roman"/>
          <w:sz w:val="24"/>
          <w:szCs w:val="24"/>
        </w:rPr>
        <w:t xml:space="preserve"> – Nominate, debate, and vote in accordance with their rights.</w:t>
      </w:r>
    </w:p>
    <w:p w14:paraId="264F02BE" w14:textId="77777777" w:rsidR="00696923" w:rsidRDefault="006C122C">
      <w:pPr>
        <w:pStyle w:val="Heading2"/>
        <w:keepNext w:val="0"/>
        <w:keepLines w:val="0"/>
        <w:spacing w:after="80" w:line="360" w:lineRule="auto"/>
        <w:rPr>
          <w:rFonts w:ascii="Times New Roman" w:eastAsia="Times New Roman" w:hAnsi="Times New Roman" w:cs="Times New Roman"/>
          <w:b/>
          <w:bCs/>
          <w:sz w:val="24"/>
          <w:szCs w:val="24"/>
        </w:rPr>
      </w:pPr>
      <w:bookmarkStart w:id="6" w:name="_38bwwcodypda" w:colFirst="0" w:colLast="0"/>
      <w:bookmarkEnd w:id="6"/>
      <w:r>
        <w:rPr>
          <w:rFonts w:ascii="Times New Roman" w:eastAsia="Times New Roman" w:hAnsi="Times New Roman" w:cs="Times New Roman"/>
          <w:b/>
          <w:bCs/>
          <w:sz w:val="24"/>
          <w:szCs w:val="24"/>
        </w:rPr>
        <w:t>Step-by-Step Procedures</w:t>
      </w:r>
    </w:p>
    <w:p w14:paraId="402906CB" w14:textId="77777777" w:rsidR="00696923" w:rsidRDefault="006C122C">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7" w:name="_5jtb25dzadp5" w:colFirst="0" w:colLast="0"/>
      <w:bookmarkEnd w:id="7"/>
      <w:r>
        <w:rPr>
          <w:rFonts w:ascii="Times New Roman" w:eastAsia="Times New Roman" w:hAnsi="Times New Roman" w:cs="Times New Roman"/>
          <w:b/>
          <w:bCs/>
          <w:color w:val="000000"/>
          <w:sz w:val="24"/>
          <w:szCs w:val="24"/>
        </w:rPr>
        <w:t>Step 1: Preparing for Elections</w:t>
      </w:r>
    </w:p>
    <w:p w14:paraId="00F67670" w14:textId="77777777" w:rsidR="00696923" w:rsidRDefault="006C122C">
      <w:pPr>
        <w:numPr>
          <w:ilvl w:val="0"/>
          <w:numId w:val="19"/>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Confirm quorum is present</w:t>
      </w:r>
    </w:p>
    <w:p w14:paraId="0A2A4E41" w14:textId="77777777" w:rsidR="00696923" w:rsidRDefault="006C122C">
      <w:pPr>
        <w:numPr>
          <w:ilvl w:val="0"/>
          <w:numId w:val="1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Presiding Officer appoints an Election Committee or, at National, two Past National Presidents and two Department Presidents to serve as Tellers and Judges.</w:t>
      </w:r>
    </w:p>
    <w:p w14:paraId="1408C37F" w14:textId="77777777" w:rsidR="00696923" w:rsidRDefault="006C122C">
      <w:pPr>
        <w:numPr>
          <w:ilvl w:val="0"/>
          <w:numId w:val="1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Prepare ballots, tally sheets, and voting materials.</w:t>
      </w:r>
    </w:p>
    <w:p w14:paraId="2F40A0BD" w14:textId="77777777" w:rsidR="00696923" w:rsidRDefault="006C122C">
      <w:pPr>
        <w:numPr>
          <w:ilvl w:val="0"/>
          <w:numId w:val="19"/>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Confirm list of eligible voters.</w:t>
      </w:r>
    </w:p>
    <w:p w14:paraId="5D633A54" w14:textId="77777777" w:rsidR="00696923" w:rsidRDefault="006C122C">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8" w:name="_5hqinpmeinto" w:colFirst="0" w:colLast="0"/>
      <w:bookmarkEnd w:id="8"/>
      <w:r>
        <w:rPr>
          <w:rFonts w:ascii="Times New Roman" w:eastAsia="Times New Roman" w:hAnsi="Times New Roman" w:cs="Times New Roman"/>
          <w:b/>
          <w:bCs/>
          <w:color w:val="000000"/>
          <w:sz w:val="24"/>
          <w:szCs w:val="24"/>
        </w:rPr>
        <w:t>Step 2: Nominations</w:t>
      </w:r>
    </w:p>
    <w:p w14:paraId="42C18B89" w14:textId="77777777" w:rsidR="00696923" w:rsidRDefault="006C122C">
      <w:pPr>
        <w:numPr>
          <w:ilvl w:val="0"/>
          <w:numId w:val="6"/>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Presiding Officer opens the floor for nominations.</w:t>
      </w:r>
    </w:p>
    <w:p w14:paraId="1612CEDA" w14:textId="77777777" w:rsidR="00696923" w:rsidRDefault="006C122C">
      <w:pPr>
        <w:numPr>
          <w:ilvl w:val="0"/>
          <w:numId w:val="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Nominations are made from the floor. They do not require a second.</w:t>
      </w:r>
    </w:p>
    <w:p w14:paraId="6A9650FE" w14:textId="77777777" w:rsidR="00696923" w:rsidRDefault="006C122C">
      <w:pPr>
        <w:numPr>
          <w:ilvl w:val="0"/>
          <w:numId w:val="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nominee must rise (if able) and accept the nomination.</w:t>
      </w:r>
    </w:p>
    <w:p w14:paraId="23AE0B46" w14:textId="77777777" w:rsidR="00696923" w:rsidRDefault="006C122C">
      <w:pPr>
        <w:numPr>
          <w:ilvl w:val="0"/>
          <w:numId w:val="6"/>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Presiding Officer calls three times for further nominations. If </w:t>
      </w:r>
      <w:proofErr w:type="gramStart"/>
      <w:r>
        <w:rPr>
          <w:rFonts w:ascii="Times New Roman" w:eastAsia="Times New Roman" w:hAnsi="Times New Roman" w:cs="Times New Roman"/>
          <w:sz w:val="24"/>
          <w:szCs w:val="24"/>
        </w:rPr>
        <w:t>none,</w:t>
      </w:r>
      <w:proofErr w:type="gramEnd"/>
      <w:r>
        <w:rPr>
          <w:rFonts w:ascii="Times New Roman" w:eastAsia="Times New Roman" w:hAnsi="Times New Roman" w:cs="Times New Roman"/>
          <w:sz w:val="24"/>
          <w:szCs w:val="24"/>
        </w:rPr>
        <w:t xml:space="preserve"> declares nominations closed.</w:t>
      </w:r>
    </w:p>
    <w:p w14:paraId="66F33E97" w14:textId="77777777" w:rsidR="00696923" w:rsidRDefault="006C122C">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9" w:name="_ixgmchqkws40" w:colFirst="0" w:colLast="0"/>
      <w:bookmarkEnd w:id="9"/>
      <w:r>
        <w:rPr>
          <w:rFonts w:ascii="Times New Roman" w:eastAsia="Times New Roman" w:hAnsi="Times New Roman" w:cs="Times New Roman"/>
          <w:b/>
          <w:bCs/>
          <w:color w:val="000000"/>
          <w:sz w:val="24"/>
          <w:szCs w:val="24"/>
        </w:rPr>
        <w:t>Step 3: Debate on Candidates</w:t>
      </w:r>
    </w:p>
    <w:p w14:paraId="1CB50F9C" w14:textId="77777777" w:rsidR="00696923" w:rsidRDefault="006C122C">
      <w:pPr>
        <w:numPr>
          <w:ilvl w:val="0"/>
          <w:numId w:val="3"/>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nominations close and before voting begins, members may debate the merits of nominees.</w:t>
      </w:r>
    </w:p>
    <w:p w14:paraId="69248499" w14:textId="77777777" w:rsidR="00696923" w:rsidRDefault="006C122C">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comments and questions must go through the Chair.</w:t>
      </w:r>
    </w:p>
    <w:p w14:paraId="38FFD2E0" w14:textId="77777777" w:rsidR="00696923" w:rsidRDefault="006C122C">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Candidates may be asked to step out during debate if the assembly chooses.</w:t>
      </w:r>
    </w:p>
    <w:p w14:paraId="4949A76D" w14:textId="77777777" w:rsidR="00696923" w:rsidRDefault="006C122C">
      <w:pPr>
        <w:numPr>
          <w:ilvl w:val="0"/>
          <w:numId w:val="3"/>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Debate ends when no one else wishes to speak or by vote to close debate.</w:t>
      </w:r>
    </w:p>
    <w:p w14:paraId="29A8E873" w14:textId="77777777" w:rsidR="00696923" w:rsidRDefault="006C122C">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0" w:name="_42grsp18exah" w:colFirst="0" w:colLast="0"/>
      <w:bookmarkEnd w:id="10"/>
      <w:r>
        <w:rPr>
          <w:rFonts w:ascii="Times New Roman" w:eastAsia="Times New Roman" w:hAnsi="Times New Roman" w:cs="Times New Roman"/>
          <w:b/>
          <w:bCs/>
          <w:color w:val="000000"/>
          <w:sz w:val="24"/>
          <w:szCs w:val="24"/>
        </w:rPr>
        <w:t>Step 4: Choosing the Voting Method</w:t>
      </w:r>
    </w:p>
    <w:p w14:paraId="4FEA542D" w14:textId="77777777" w:rsidR="00696923" w:rsidRDefault="006C122C">
      <w:pPr>
        <w:numPr>
          <w:ilvl w:val="0"/>
          <w:numId w:val="7"/>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body decides how the vote will be taken:</w:t>
      </w:r>
      <w:r>
        <w:rPr>
          <w:rFonts w:ascii="Times New Roman" w:eastAsia="Times New Roman" w:hAnsi="Times New Roman" w:cs="Times New Roman"/>
          <w:sz w:val="24"/>
          <w:szCs w:val="24"/>
        </w:rPr>
        <w:br/>
      </w:r>
    </w:p>
    <w:p w14:paraId="6BAC185D" w14:textId="77777777" w:rsidR="00696923" w:rsidRDefault="006C122C">
      <w:pPr>
        <w:numPr>
          <w:ilvl w:val="1"/>
          <w:numId w:val="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Voice Vote</w:t>
      </w:r>
      <w:r>
        <w:rPr>
          <w:rFonts w:ascii="Times New Roman" w:eastAsia="Times New Roman" w:hAnsi="Times New Roman" w:cs="Times New Roman"/>
          <w:sz w:val="24"/>
          <w:szCs w:val="24"/>
        </w:rPr>
        <w:t xml:space="preserve"> – only for uncontested offices.</w:t>
      </w:r>
    </w:p>
    <w:p w14:paraId="442F95B4" w14:textId="77777777" w:rsidR="00696923" w:rsidRDefault="006C122C">
      <w:pPr>
        <w:numPr>
          <w:ilvl w:val="1"/>
          <w:numId w:val="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Roll Call Vote</w:t>
      </w:r>
      <w:r>
        <w:rPr>
          <w:rFonts w:ascii="Times New Roman" w:eastAsia="Times New Roman" w:hAnsi="Times New Roman" w:cs="Times New Roman"/>
          <w:sz w:val="24"/>
          <w:szCs w:val="24"/>
        </w:rPr>
        <w:t xml:space="preserve"> – each delegate’s vote recorded by name.</w:t>
      </w:r>
    </w:p>
    <w:p w14:paraId="708F0636" w14:textId="77777777" w:rsidR="00696923" w:rsidRDefault="006C122C">
      <w:pPr>
        <w:numPr>
          <w:ilvl w:val="1"/>
          <w:numId w:val="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Secret Ballot</w:t>
      </w:r>
      <w:r>
        <w:rPr>
          <w:rFonts w:ascii="Times New Roman" w:eastAsia="Times New Roman" w:hAnsi="Times New Roman" w:cs="Times New Roman"/>
          <w:sz w:val="24"/>
          <w:szCs w:val="24"/>
        </w:rPr>
        <w:t xml:space="preserve"> – anonymous, counted by Tellers.</w:t>
      </w:r>
      <w:r>
        <w:rPr>
          <w:rFonts w:ascii="Times New Roman" w:eastAsia="Times New Roman" w:hAnsi="Times New Roman" w:cs="Times New Roman"/>
          <w:sz w:val="24"/>
          <w:szCs w:val="24"/>
        </w:rPr>
        <w:br/>
      </w:r>
    </w:p>
    <w:p w14:paraId="39EE2E11" w14:textId="77777777" w:rsidR="00696923" w:rsidRDefault="006C122C">
      <w:pPr>
        <w:numPr>
          <w:ilvl w:val="0"/>
          <w:numId w:val="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Roll Call and Secret Ballot cannot be combined.</w:t>
      </w:r>
    </w:p>
    <w:p w14:paraId="016A241C" w14:textId="77777777" w:rsidR="00696923" w:rsidRDefault="006C122C">
      <w:pPr>
        <w:numPr>
          <w:ilvl w:val="0"/>
          <w:numId w:val="7"/>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Proxies and unregistered delegates may not vote.</w:t>
      </w:r>
    </w:p>
    <w:p w14:paraId="5FF80928" w14:textId="77777777" w:rsidR="00696923" w:rsidRDefault="006C122C">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1" w:name="_ypdfx41ozlbf" w:colFirst="0" w:colLast="0"/>
      <w:bookmarkEnd w:id="11"/>
      <w:r>
        <w:rPr>
          <w:rFonts w:ascii="Times New Roman" w:eastAsia="Times New Roman" w:hAnsi="Times New Roman" w:cs="Times New Roman"/>
          <w:b/>
          <w:bCs/>
          <w:color w:val="000000"/>
          <w:sz w:val="24"/>
          <w:szCs w:val="24"/>
        </w:rPr>
        <w:t>Step 5: Conducting the Vote</w:t>
      </w:r>
    </w:p>
    <w:p w14:paraId="49842C35" w14:textId="77777777" w:rsidR="00696923" w:rsidRDefault="006C122C">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Roll Call Voting</w:t>
      </w:r>
    </w:p>
    <w:p w14:paraId="6EA0C90A" w14:textId="77777777" w:rsidR="00696923" w:rsidRDefault="006C122C">
      <w:pPr>
        <w:numPr>
          <w:ilvl w:val="0"/>
          <w:numId w:val="2"/>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calls the roll of voters.</w:t>
      </w:r>
    </w:p>
    <w:p w14:paraId="294D7208" w14:textId="77777777" w:rsidR="00696923" w:rsidRDefault="006C122C">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Each voter states their choice aloud.</w:t>
      </w:r>
    </w:p>
    <w:p w14:paraId="1B1C57E1" w14:textId="77777777" w:rsidR="00696923" w:rsidRDefault="006C122C">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Votes are recorded in the official record.</w:t>
      </w:r>
    </w:p>
    <w:p w14:paraId="29640458" w14:textId="77777777" w:rsidR="00696923" w:rsidRDefault="006C122C">
      <w:pPr>
        <w:numPr>
          <w:ilvl w:val="0"/>
          <w:numId w:val="2"/>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Tellers and Judges verify and sign results.</w:t>
      </w:r>
    </w:p>
    <w:p w14:paraId="7D0760E2" w14:textId="77777777" w:rsidR="00696923" w:rsidRDefault="006C122C">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Secret Ballot Voting</w:t>
      </w:r>
    </w:p>
    <w:p w14:paraId="1F1CB1CB" w14:textId="77777777" w:rsidR="00696923" w:rsidRDefault="006C122C">
      <w:pPr>
        <w:numPr>
          <w:ilvl w:val="0"/>
          <w:numId w:val="21"/>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Tellers distribute identical ballots to eligible voters.</w:t>
      </w:r>
    </w:p>
    <w:p w14:paraId="2ADD7D9B" w14:textId="77777777" w:rsidR="00696923" w:rsidRDefault="006C122C">
      <w:pPr>
        <w:numPr>
          <w:ilvl w:val="0"/>
          <w:numId w:val="2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w:t>
      </w:r>
      <w:proofErr w:type="gramStart"/>
      <w:r>
        <w:rPr>
          <w:rFonts w:ascii="Times New Roman" w:eastAsia="Times New Roman" w:hAnsi="Times New Roman" w:cs="Times New Roman"/>
          <w:sz w:val="24"/>
          <w:szCs w:val="24"/>
        </w:rPr>
        <w:t>mark</w:t>
      </w:r>
      <w:proofErr w:type="gramEnd"/>
      <w:r>
        <w:rPr>
          <w:rFonts w:ascii="Times New Roman" w:eastAsia="Times New Roman" w:hAnsi="Times New Roman" w:cs="Times New Roman"/>
          <w:sz w:val="24"/>
          <w:szCs w:val="24"/>
        </w:rPr>
        <w:t xml:space="preserve"> their choice privately.</w:t>
      </w:r>
    </w:p>
    <w:p w14:paraId="0E287A61" w14:textId="77777777" w:rsidR="00696923" w:rsidRDefault="006C122C">
      <w:pPr>
        <w:numPr>
          <w:ilvl w:val="0"/>
          <w:numId w:val="2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Ballots are collected and counted in view of Judges.</w:t>
      </w:r>
    </w:p>
    <w:p w14:paraId="41EB9143" w14:textId="77777777" w:rsidR="00696923" w:rsidRDefault="006C122C">
      <w:pPr>
        <w:numPr>
          <w:ilvl w:val="0"/>
          <w:numId w:val="2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Tellers prepare a signed written report for the Chair.</w:t>
      </w:r>
    </w:p>
    <w:p w14:paraId="05308FC2" w14:textId="77777777" w:rsidR="00696923" w:rsidRDefault="006C122C">
      <w:pPr>
        <w:numPr>
          <w:ilvl w:val="0"/>
          <w:numId w:val="21"/>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 announces totals, not individual votes.</w:t>
      </w:r>
    </w:p>
    <w:p w14:paraId="3307C5D7" w14:textId="77777777" w:rsidR="00696923" w:rsidRDefault="006C122C">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Access Control</w:t>
      </w:r>
    </w:p>
    <w:p w14:paraId="4C3DA411" w14:textId="77777777" w:rsidR="00696923" w:rsidRDefault="006C122C">
      <w:pPr>
        <w:numPr>
          <w:ilvl w:val="0"/>
          <w:numId w:val="4"/>
        </w:num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voting begins, no member may enter or leave until it concludes.</w:t>
      </w:r>
    </w:p>
    <w:p w14:paraId="73CC0DA5" w14:textId="77777777" w:rsidR="00696923" w:rsidRDefault="006C122C">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2" w:name="_8unldsu5xdwv" w:colFirst="0" w:colLast="0"/>
      <w:bookmarkEnd w:id="12"/>
      <w:r>
        <w:rPr>
          <w:rFonts w:ascii="Times New Roman" w:eastAsia="Times New Roman" w:hAnsi="Times New Roman" w:cs="Times New Roman"/>
          <w:b/>
          <w:bCs/>
          <w:color w:val="000000"/>
          <w:sz w:val="24"/>
          <w:szCs w:val="24"/>
        </w:rPr>
        <w:t>Step 6: Determining a Winner</w:t>
      </w:r>
    </w:p>
    <w:p w14:paraId="76345B3D" w14:textId="77777777" w:rsidR="00696923" w:rsidRDefault="006C122C">
      <w:pPr>
        <w:numPr>
          <w:ilvl w:val="0"/>
          <w:numId w:val="5"/>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majority is required to elect.</w:t>
      </w:r>
    </w:p>
    <w:p w14:paraId="519D2D5E" w14:textId="77777777" w:rsidR="00696923" w:rsidRDefault="006C122C">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no candidate receives a majority:</w:t>
      </w:r>
    </w:p>
    <w:p w14:paraId="15E252E2" w14:textId="77777777" w:rsidR="00696923" w:rsidRDefault="006C122C">
      <w:pPr>
        <w:numPr>
          <w:ilvl w:val="1"/>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second ballot is taken immediately after a brief caucus (no more than five minutes).</w:t>
      </w:r>
    </w:p>
    <w:p w14:paraId="26925283" w14:textId="77777777" w:rsidR="00696923" w:rsidRDefault="006C122C">
      <w:pPr>
        <w:numPr>
          <w:ilvl w:val="1"/>
          <w:numId w:val="5"/>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each successive ballot, the candidate with the fewest votes is dropped until a majority is reached.</w:t>
      </w:r>
    </w:p>
    <w:p w14:paraId="56743E16" w14:textId="77777777" w:rsidR="00696923" w:rsidRDefault="006C122C">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3" w:name="_sf82vl1t2czs" w:colFirst="0" w:colLast="0"/>
      <w:bookmarkEnd w:id="13"/>
      <w:r>
        <w:rPr>
          <w:rFonts w:ascii="Times New Roman" w:eastAsia="Times New Roman" w:hAnsi="Times New Roman" w:cs="Times New Roman"/>
          <w:b/>
          <w:bCs/>
          <w:color w:val="000000"/>
          <w:sz w:val="24"/>
          <w:szCs w:val="24"/>
        </w:rPr>
        <w:t>Step 7: Declaring Results and Installation</w:t>
      </w:r>
    </w:p>
    <w:p w14:paraId="447EAB4F" w14:textId="77777777" w:rsidR="00696923" w:rsidRDefault="006C122C">
      <w:pPr>
        <w:numPr>
          <w:ilvl w:val="0"/>
          <w:numId w:val="14"/>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 announces the results and declares the officer elected.</w:t>
      </w:r>
    </w:p>
    <w:p w14:paraId="4A7EBCF5" w14:textId="77777777" w:rsidR="00696923" w:rsidRDefault="006C122C">
      <w:pPr>
        <w:numPr>
          <w:ilvl w:val="0"/>
          <w:numId w:val="1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Officers must be installed before adjournment.</w:t>
      </w:r>
    </w:p>
    <w:p w14:paraId="7B23D2E0" w14:textId="77777777" w:rsidR="00696923" w:rsidRDefault="006C122C">
      <w:pPr>
        <w:numPr>
          <w:ilvl w:val="0"/>
          <w:numId w:val="14"/>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is conducted according to the official ritual.</w:t>
      </w:r>
    </w:p>
    <w:p w14:paraId="285DCD58" w14:textId="77777777" w:rsidR="00696923" w:rsidRDefault="006C122C">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4" w:name="_b9i3qc5hr7sn" w:colFirst="0" w:colLast="0"/>
      <w:bookmarkEnd w:id="14"/>
      <w:r>
        <w:rPr>
          <w:rFonts w:ascii="Times New Roman" w:eastAsia="Times New Roman" w:hAnsi="Times New Roman" w:cs="Times New Roman"/>
          <w:b/>
          <w:bCs/>
          <w:color w:val="000000"/>
          <w:sz w:val="24"/>
          <w:szCs w:val="24"/>
        </w:rPr>
        <w:t>Step 8: Recordkeeping</w:t>
      </w:r>
    </w:p>
    <w:p w14:paraId="319B6716" w14:textId="77777777" w:rsidR="00696923" w:rsidRDefault="006C122C">
      <w:pPr>
        <w:numPr>
          <w:ilvl w:val="0"/>
          <w:numId w:val="18"/>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Ballots, tally sheets, and signed reports are sealed and kept for one year.</w:t>
      </w:r>
    </w:p>
    <w:p w14:paraId="31CE80B9" w14:textId="77777777" w:rsidR="00696923" w:rsidRDefault="006C122C">
      <w:pPr>
        <w:numPr>
          <w:ilvl w:val="0"/>
          <w:numId w:val="1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Election results are entered in the official minutes.</w:t>
      </w:r>
    </w:p>
    <w:p w14:paraId="5A2D08DB" w14:textId="77777777" w:rsidR="00696923" w:rsidRDefault="006C122C">
      <w:pPr>
        <w:numPr>
          <w:ilvl w:val="0"/>
          <w:numId w:val="18"/>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Any challenges must be raised immediately as a point of order.</w:t>
      </w:r>
    </w:p>
    <w:p w14:paraId="0CB9969F" w14:textId="77777777" w:rsidR="00696923" w:rsidRDefault="006C122C">
      <w:pPr>
        <w:pStyle w:val="Heading2"/>
        <w:keepNext w:val="0"/>
        <w:keepLines w:val="0"/>
        <w:spacing w:after="80" w:line="360" w:lineRule="auto"/>
        <w:rPr>
          <w:rFonts w:ascii="Times New Roman" w:eastAsia="Times New Roman" w:hAnsi="Times New Roman" w:cs="Times New Roman"/>
          <w:b/>
          <w:bCs/>
          <w:sz w:val="24"/>
          <w:szCs w:val="24"/>
        </w:rPr>
      </w:pPr>
      <w:bookmarkStart w:id="15" w:name="_toxmrvlh3v4r" w:colFirst="0" w:colLast="0"/>
      <w:bookmarkEnd w:id="15"/>
      <w:r>
        <w:rPr>
          <w:rFonts w:ascii="Times New Roman" w:eastAsia="Times New Roman" w:hAnsi="Times New Roman" w:cs="Times New Roman"/>
          <w:b/>
          <w:bCs/>
          <w:sz w:val="24"/>
          <w:szCs w:val="24"/>
        </w:rPr>
        <w:t>References</w:t>
      </w:r>
    </w:p>
    <w:p w14:paraId="46D41C2A" w14:textId="77777777" w:rsidR="00696923" w:rsidRDefault="006C122C">
      <w:pPr>
        <w:numPr>
          <w:ilvl w:val="0"/>
          <w:numId w:val="16"/>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MCLA Bylaws (2024–25), Sections 120–125.</w:t>
      </w:r>
    </w:p>
    <w:p w14:paraId="52495F42" w14:textId="77777777" w:rsidR="00696923" w:rsidRDefault="006C122C">
      <w:pPr>
        <w:numPr>
          <w:ilvl w:val="0"/>
          <w:numId w:val="1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Procedures (2024–25).</w:t>
      </w:r>
    </w:p>
    <w:p w14:paraId="63D8454F" w14:textId="77777777" w:rsidR="00696923" w:rsidRDefault="006C122C">
      <w:pPr>
        <w:numPr>
          <w:ilvl w:val="0"/>
          <w:numId w:val="1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Robert’s Rules of Order Newly Revised</w:t>
      </w:r>
      <w:r>
        <w:rPr>
          <w:rFonts w:ascii="Times New Roman" w:eastAsia="Times New Roman" w:hAnsi="Times New Roman" w:cs="Times New Roman"/>
          <w:sz w:val="24"/>
          <w:szCs w:val="24"/>
        </w:rPr>
        <w:t>, 12th Edition, Sections 44–46.</w:t>
      </w:r>
    </w:p>
    <w:p w14:paraId="7AE7DBD6" w14:textId="77777777" w:rsidR="00696923" w:rsidRDefault="006C122C">
      <w:pPr>
        <w:numPr>
          <w:ilvl w:val="0"/>
          <w:numId w:val="16"/>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Marine Corps League Auxiliary Election Procedure Checklist (2024).</w:t>
      </w:r>
      <w:r>
        <w:br w:type="page"/>
      </w:r>
    </w:p>
    <w:p w14:paraId="2BE98F6A" w14:textId="77777777" w:rsidR="00696923" w:rsidRDefault="006C122C">
      <w:pPr>
        <w:pStyle w:val="Heading1"/>
        <w:keepNext w:val="0"/>
        <w:keepLines w:val="0"/>
        <w:spacing w:before="480" w:line="360" w:lineRule="auto"/>
        <w:jc w:val="center"/>
        <w:rPr>
          <w:rFonts w:ascii="Times New Roman" w:eastAsia="Times New Roman" w:hAnsi="Times New Roman" w:cs="Times New Roman"/>
          <w:b/>
          <w:bCs/>
        </w:rPr>
      </w:pPr>
      <w:bookmarkStart w:id="16" w:name="_k91tfqt7kas7" w:colFirst="0" w:colLast="0"/>
      <w:bookmarkEnd w:id="16"/>
      <w:r>
        <w:rPr>
          <w:rFonts w:ascii="Times New Roman" w:eastAsia="Times New Roman" w:hAnsi="Times New Roman" w:cs="Times New Roman"/>
          <w:b/>
          <w:bCs/>
        </w:rPr>
        <w:lastRenderedPageBreak/>
        <w:t>Appendix A: Detailed Quick-Use Election Checklist</w:t>
      </w:r>
    </w:p>
    <w:p w14:paraId="3A2F93EC" w14:textId="77777777" w:rsidR="00696923" w:rsidRDefault="006C122C">
      <w:pPr>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(Print this page for live use during elections)</w:t>
      </w:r>
    </w:p>
    <w:p w14:paraId="4E4AAA56" w14:textId="77777777" w:rsidR="00696923" w:rsidRDefault="006C122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Authority:</w:t>
      </w:r>
      <w:r>
        <w:rPr>
          <w:rFonts w:ascii="Times New Roman" w:eastAsia="Times New Roman" w:hAnsi="Times New Roman" w:cs="Times New Roman"/>
          <w:sz w:val="24"/>
          <w:szCs w:val="24"/>
        </w:rPr>
        <w:t xml:space="preserve"> National Bylaws, Administrative Procedures, and Robert’s Rules of Order.</w:t>
      </w:r>
    </w:p>
    <w:p w14:paraId="21758AC6" w14:textId="77777777" w:rsidR="00696923" w:rsidRDefault="006C122C">
      <w:pPr>
        <w:spacing w:before="240" w:after="240" w:line="360" w:lineRule="auto"/>
        <w:rPr>
          <w:rFonts w:ascii="Times New Roman" w:eastAsia="Times New Roman" w:hAnsi="Times New Roman" w:cs="Times New Roman"/>
          <w:b/>
          <w:bC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Pr>
          <w:rFonts w:ascii="Times New Roman" w:eastAsia="Times New Roman" w:hAnsi="Times New Roman" w:cs="Times New Roman"/>
          <w:b/>
          <w:bCs/>
          <w:sz w:val="24"/>
          <w:szCs w:val="24"/>
        </w:rPr>
        <w:t>Step 1 – Nominations</w:t>
      </w:r>
    </w:p>
    <w:p w14:paraId="35598620" w14:textId="77777777" w:rsidR="00696923" w:rsidRDefault="006C122C">
      <w:pPr>
        <w:numPr>
          <w:ilvl w:val="0"/>
          <w:numId w:val="11"/>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Nominations are made from the floor.</w:t>
      </w:r>
    </w:p>
    <w:p w14:paraId="467B5C4E" w14:textId="77777777" w:rsidR="00696923" w:rsidRDefault="006C122C">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nominee must rise (if able) and accept the nomination.</w:t>
      </w:r>
    </w:p>
    <w:p w14:paraId="0590FEA5" w14:textId="77777777" w:rsidR="00696923" w:rsidRDefault="006C122C">
      <w:pPr>
        <w:numPr>
          <w:ilvl w:val="0"/>
          <w:numId w:val="11"/>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Nominations close when no further candidates are presented.</w:t>
      </w:r>
    </w:p>
    <w:p w14:paraId="2685BF68" w14:textId="77777777" w:rsidR="00696923" w:rsidRDefault="006C122C">
      <w:pPr>
        <w:spacing w:before="240" w:after="240" w:line="360" w:lineRule="auto"/>
        <w:rPr>
          <w:rFonts w:ascii="Times New Roman" w:eastAsia="Times New Roman" w:hAnsi="Times New Roman" w:cs="Times New Roman"/>
          <w:b/>
          <w:bC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Pr>
          <w:rFonts w:ascii="Times New Roman" w:eastAsia="Times New Roman" w:hAnsi="Times New Roman" w:cs="Times New Roman"/>
          <w:b/>
          <w:bCs/>
          <w:sz w:val="24"/>
          <w:szCs w:val="24"/>
        </w:rPr>
        <w:t>Step 2 – Decide the Voting Method</w:t>
      </w:r>
    </w:p>
    <w:p w14:paraId="740CCCD9" w14:textId="77777777" w:rsidR="00696923" w:rsidRDefault="006C122C">
      <w:pPr>
        <w:numPr>
          <w:ilvl w:val="0"/>
          <w:numId w:val="12"/>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body decides before voting begins: Roll Call OR Secret Ballot.</w:t>
      </w:r>
    </w:p>
    <w:p w14:paraId="2A1B9965" w14:textId="77777777" w:rsidR="00696923" w:rsidRDefault="006C122C">
      <w:pPr>
        <w:numPr>
          <w:ilvl w:val="0"/>
          <w:numId w:val="12"/>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Motion must be made and adopted.</w:t>
      </w:r>
      <w:r>
        <w:rPr>
          <w:rFonts w:ascii="Times New Roman" w:eastAsia="Times New Roman" w:hAnsi="Times New Roman" w:cs="Times New Roman"/>
          <w:sz w:val="24"/>
          <w:szCs w:val="24"/>
        </w:rPr>
        <w:br/>
        <w:t xml:space="preserve"> ⚠️ Roll Call and Secret Ballot cannot be combined.</w:t>
      </w:r>
    </w:p>
    <w:p w14:paraId="7FD87534" w14:textId="77777777" w:rsidR="00696923" w:rsidRDefault="006C122C">
      <w:pPr>
        <w:spacing w:before="240" w:after="240" w:line="360" w:lineRule="auto"/>
        <w:rPr>
          <w:rFonts w:ascii="Times New Roman" w:eastAsia="Times New Roman" w:hAnsi="Times New Roman" w:cs="Times New Roman"/>
          <w:b/>
          <w:bC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Pr>
          <w:rFonts w:ascii="Times New Roman" w:eastAsia="Times New Roman" w:hAnsi="Times New Roman" w:cs="Times New Roman"/>
          <w:b/>
          <w:bCs/>
          <w:sz w:val="24"/>
          <w:szCs w:val="24"/>
        </w:rPr>
        <w:t>Step 3 – Preparing to Vote</w:t>
      </w:r>
    </w:p>
    <w:p w14:paraId="2E1550F7" w14:textId="77777777" w:rsidR="00696923" w:rsidRDefault="006C122C">
      <w:pPr>
        <w:numPr>
          <w:ilvl w:val="0"/>
          <w:numId w:val="15"/>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Presiding Officer appoints 2 Past National Presidents and 2 Department Presidents as Tellers and Judges.</w:t>
      </w:r>
    </w:p>
    <w:p w14:paraId="02CFDDFD" w14:textId="77777777" w:rsidR="00696923" w:rsidRDefault="006C122C">
      <w:pPr>
        <w:numPr>
          <w:ilvl w:val="0"/>
          <w:numId w:val="1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Tellers/Judges confirm they are ready.</w:t>
      </w:r>
    </w:p>
    <w:p w14:paraId="7B83E69B" w14:textId="77777777" w:rsidR="00696923" w:rsidRDefault="006C122C">
      <w:pPr>
        <w:numPr>
          <w:ilvl w:val="0"/>
          <w:numId w:val="15"/>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one may enter or leave once voting begins.</w:t>
      </w:r>
    </w:p>
    <w:p w14:paraId="0E32D541" w14:textId="77777777" w:rsidR="00696923" w:rsidRDefault="006C122C">
      <w:pPr>
        <w:spacing w:before="240" w:after="240" w:line="360" w:lineRule="auto"/>
        <w:rPr>
          <w:rFonts w:ascii="Times New Roman" w:eastAsia="Times New Roman" w:hAnsi="Times New Roman" w:cs="Times New Roman"/>
          <w:b/>
          <w:bC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Pr>
          <w:rFonts w:ascii="Times New Roman" w:eastAsia="Times New Roman" w:hAnsi="Times New Roman" w:cs="Times New Roman"/>
          <w:b/>
          <w:bCs/>
          <w:sz w:val="24"/>
          <w:szCs w:val="24"/>
        </w:rPr>
        <w:t>Step 4A – Roll Call Vote Procedure</w:t>
      </w:r>
    </w:p>
    <w:p w14:paraId="4F2BDC47" w14:textId="77777777" w:rsidR="00696923" w:rsidRDefault="006C122C">
      <w:pPr>
        <w:numPr>
          <w:ilvl w:val="0"/>
          <w:numId w:val="13"/>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calls the roll of delegates.</w:t>
      </w:r>
    </w:p>
    <w:p w14:paraId="60AE7C70" w14:textId="77777777" w:rsidR="00696923" w:rsidRDefault="006C122C">
      <w:pPr>
        <w:numPr>
          <w:ilvl w:val="0"/>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delegate states their vote aloud.</w:t>
      </w:r>
    </w:p>
    <w:p w14:paraId="20E8BD11" w14:textId="77777777" w:rsidR="00696923" w:rsidRDefault="006C122C">
      <w:pPr>
        <w:numPr>
          <w:ilvl w:val="0"/>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Votes recorded by name in the official record.</w:t>
      </w:r>
    </w:p>
    <w:p w14:paraId="1BA9E9A1" w14:textId="77777777" w:rsidR="00696923" w:rsidRDefault="006C122C">
      <w:pPr>
        <w:numPr>
          <w:ilvl w:val="0"/>
          <w:numId w:val="13"/>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Tellers and Judges confirm the tally.</w:t>
      </w:r>
    </w:p>
    <w:p w14:paraId="60747EA8" w14:textId="77777777" w:rsidR="00696923" w:rsidRDefault="006C122C">
      <w:pPr>
        <w:spacing w:before="240" w:after="240" w:line="360" w:lineRule="auto"/>
        <w:rPr>
          <w:rFonts w:ascii="Times New Roman" w:eastAsia="Times New Roman" w:hAnsi="Times New Roman" w:cs="Times New Roman"/>
          <w:b/>
          <w:bC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Pr>
          <w:rFonts w:ascii="Times New Roman" w:eastAsia="Times New Roman" w:hAnsi="Times New Roman" w:cs="Times New Roman"/>
          <w:b/>
          <w:bCs/>
          <w:sz w:val="24"/>
          <w:szCs w:val="24"/>
        </w:rPr>
        <w:t>Step 4B – Secret Ballot Procedure</w:t>
      </w:r>
    </w:p>
    <w:p w14:paraId="702BE392" w14:textId="77777777" w:rsidR="00696923" w:rsidRDefault="006C122C">
      <w:pPr>
        <w:numPr>
          <w:ilvl w:val="0"/>
          <w:numId w:val="1"/>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Tellers distribute identical ballots.</w:t>
      </w:r>
    </w:p>
    <w:p w14:paraId="5EC6517F" w14:textId="77777777" w:rsidR="00696923" w:rsidRDefault="006C122C">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Delegates mark their choice privately.</w:t>
      </w:r>
    </w:p>
    <w:p w14:paraId="79315FE8" w14:textId="77777777" w:rsidR="00696923" w:rsidRDefault="006C122C">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Ballots are collected and counted in view of Judges.</w:t>
      </w:r>
    </w:p>
    <w:p w14:paraId="76394143" w14:textId="77777777" w:rsidR="00696923" w:rsidRDefault="006C122C">
      <w:pPr>
        <w:numPr>
          <w:ilvl w:val="0"/>
          <w:numId w:val="1"/>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 are reported to the Chair.</w:t>
      </w:r>
    </w:p>
    <w:p w14:paraId="0D899C75" w14:textId="77777777" w:rsidR="00696923" w:rsidRDefault="006C122C">
      <w:pPr>
        <w:spacing w:before="240" w:after="240" w:line="360" w:lineRule="auto"/>
        <w:rPr>
          <w:rFonts w:ascii="Times New Roman" w:eastAsia="Times New Roman" w:hAnsi="Times New Roman" w:cs="Times New Roman"/>
          <w:b/>
          <w:bC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Pr>
          <w:rFonts w:ascii="Times New Roman" w:eastAsia="Times New Roman" w:hAnsi="Times New Roman" w:cs="Times New Roman"/>
          <w:b/>
          <w:bCs/>
          <w:sz w:val="24"/>
          <w:szCs w:val="24"/>
        </w:rPr>
        <w:t>Step 5 – Determining a Winner</w:t>
      </w:r>
    </w:p>
    <w:p w14:paraId="7343E461" w14:textId="77777777" w:rsidR="00696923" w:rsidRDefault="006C122C">
      <w:pPr>
        <w:numPr>
          <w:ilvl w:val="0"/>
          <w:numId w:val="20"/>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Majority is required.</w:t>
      </w:r>
    </w:p>
    <w:p w14:paraId="0E9D6011" w14:textId="77777777" w:rsidR="00696923" w:rsidRDefault="006C122C">
      <w:pPr>
        <w:numPr>
          <w:ilvl w:val="0"/>
          <w:numId w:val="2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no candidate receives a majority:</w:t>
      </w:r>
    </w:p>
    <w:p w14:paraId="467B2559" w14:textId="77777777" w:rsidR="00696923" w:rsidRDefault="006C122C">
      <w:pPr>
        <w:numPr>
          <w:ilvl w:val="1"/>
          <w:numId w:val="2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ballot after a brief caucus.</w:t>
      </w:r>
    </w:p>
    <w:p w14:paraId="7D549182" w14:textId="77777777" w:rsidR="00696923" w:rsidRDefault="006C122C">
      <w:pPr>
        <w:numPr>
          <w:ilvl w:val="1"/>
          <w:numId w:val="20"/>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Drop the lowest vote-getter until a majority is reached.</w:t>
      </w:r>
    </w:p>
    <w:p w14:paraId="305F21B0" w14:textId="77777777" w:rsidR="00696923" w:rsidRDefault="006C122C">
      <w:pPr>
        <w:spacing w:before="240" w:after="240" w:line="360" w:lineRule="auto"/>
        <w:rPr>
          <w:rFonts w:ascii="Times New Roman" w:eastAsia="Times New Roman" w:hAnsi="Times New Roman" w:cs="Times New Roman"/>
          <w:b/>
          <w:bC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Pr>
          <w:rFonts w:ascii="Times New Roman" w:eastAsia="Times New Roman" w:hAnsi="Times New Roman" w:cs="Times New Roman"/>
          <w:b/>
          <w:bCs/>
          <w:sz w:val="24"/>
          <w:szCs w:val="24"/>
        </w:rPr>
        <w:t>Step 6 – Declaration and Installation</w:t>
      </w:r>
    </w:p>
    <w:p w14:paraId="4C9C2159" w14:textId="77777777" w:rsidR="00696923" w:rsidRDefault="006C122C">
      <w:pPr>
        <w:numPr>
          <w:ilvl w:val="0"/>
          <w:numId w:val="9"/>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 announces the result and declares the officer elected.</w:t>
      </w:r>
    </w:p>
    <w:p w14:paraId="1CB826F4" w14:textId="77777777" w:rsidR="00696923" w:rsidRDefault="006C122C">
      <w:pPr>
        <w:numPr>
          <w:ilvl w:val="0"/>
          <w:numId w:val="9"/>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Officers must be installed before adjournment.</w:t>
      </w:r>
    </w:p>
    <w:p w14:paraId="5FBB2D63" w14:textId="77777777" w:rsidR="00696923" w:rsidRDefault="006C122C">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Prohibited Practices</w:t>
      </w:r>
    </w:p>
    <w:p w14:paraId="2AC92B7F" w14:textId="77777777" w:rsidR="00696923" w:rsidRDefault="006C122C">
      <w:pPr>
        <w:numPr>
          <w:ilvl w:val="0"/>
          <w:numId w:val="10"/>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Combining Roll Call and Secret Ballot.</w:t>
      </w:r>
    </w:p>
    <w:p w14:paraId="02967CA2" w14:textId="77777777" w:rsidR="00696923" w:rsidRDefault="006C122C">
      <w:pPr>
        <w:numPr>
          <w:ilvl w:val="0"/>
          <w:numId w:val="1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Allowing proxies or unregistered delegates to vote.</w:t>
      </w:r>
    </w:p>
    <w:p w14:paraId="62380FFE" w14:textId="77777777" w:rsidR="00696923" w:rsidRDefault="006C122C">
      <w:pPr>
        <w:numPr>
          <w:ilvl w:val="0"/>
          <w:numId w:val="10"/>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Recording a secret ballot in roll-call fashion.</w:t>
      </w:r>
    </w:p>
    <w:p w14:paraId="1BCA6582" w14:textId="77777777" w:rsidR="00696923" w:rsidRDefault="006C122C">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Notes for Future Conventions</w:t>
      </w:r>
    </w:p>
    <w:p w14:paraId="3EA4FBBA" w14:textId="77777777" w:rsidR="00696923" w:rsidRDefault="006C122C">
      <w:pPr>
        <w:numPr>
          <w:ilvl w:val="0"/>
          <w:numId w:val="17"/>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appointing a Parliamentarian.</w:t>
      </w:r>
    </w:p>
    <w:p w14:paraId="5A59DDB1" w14:textId="77777777" w:rsidR="00696923" w:rsidRDefault="006C122C">
      <w:pPr>
        <w:numPr>
          <w:ilvl w:val="0"/>
          <w:numId w:val="1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this checklist with Tellers/Judges before nominations open.</w:t>
      </w:r>
    </w:p>
    <w:p w14:paraId="449AC84F" w14:textId="77777777" w:rsidR="00696923" w:rsidRDefault="006C122C">
      <w:pPr>
        <w:numPr>
          <w:ilvl w:val="0"/>
          <w:numId w:val="17"/>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 this checklist in the official Convention Rules packet.</w:t>
      </w:r>
    </w:p>
    <w:p w14:paraId="010365F4" w14:textId="77777777" w:rsidR="00696923" w:rsidRDefault="00696923">
      <w:pPr>
        <w:spacing w:before="240" w:after="240" w:line="360" w:lineRule="auto"/>
        <w:rPr>
          <w:rFonts w:ascii="Times New Roman" w:eastAsia="Times New Roman" w:hAnsi="Times New Roman" w:cs="Times New Roman"/>
          <w:sz w:val="24"/>
          <w:szCs w:val="24"/>
        </w:rPr>
      </w:pPr>
    </w:p>
    <w:p w14:paraId="7A6B00A7" w14:textId="77777777" w:rsidR="00696923" w:rsidRDefault="00696923">
      <w:pPr>
        <w:spacing w:before="240" w:after="240" w:line="360" w:lineRule="auto"/>
        <w:rPr>
          <w:rFonts w:ascii="Times New Roman" w:eastAsia="Times New Roman" w:hAnsi="Times New Roman" w:cs="Times New Roman"/>
          <w:sz w:val="24"/>
          <w:szCs w:val="24"/>
        </w:rPr>
      </w:pPr>
    </w:p>
    <w:p w14:paraId="7604FDA7" w14:textId="77777777" w:rsidR="00696923" w:rsidRDefault="00696923">
      <w:pPr>
        <w:spacing w:before="240" w:after="240" w:line="360" w:lineRule="auto"/>
        <w:rPr>
          <w:rFonts w:ascii="Times New Roman" w:eastAsia="Times New Roman" w:hAnsi="Times New Roman" w:cs="Times New Roman"/>
          <w:sz w:val="24"/>
          <w:szCs w:val="24"/>
        </w:rPr>
      </w:pPr>
    </w:p>
    <w:p w14:paraId="3883E621" w14:textId="77777777" w:rsidR="00696923" w:rsidRDefault="006C122C">
      <w:pPr>
        <w:pStyle w:val="Heading1"/>
        <w:keepNext w:val="0"/>
        <w:keepLines w:val="0"/>
        <w:spacing w:before="480"/>
        <w:jc w:val="center"/>
        <w:rPr>
          <w:rFonts w:ascii="Times New Roman" w:eastAsia="Times New Roman" w:hAnsi="Times New Roman" w:cs="Times New Roman"/>
          <w:b/>
          <w:bCs/>
          <w:sz w:val="46"/>
          <w:szCs w:val="46"/>
        </w:rPr>
      </w:pPr>
      <w:bookmarkStart w:id="17" w:name="_acdr7td64zn5" w:colFirst="0" w:colLast="0"/>
      <w:bookmarkEnd w:id="17"/>
      <w:r>
        <w:rPr>
          <w:rFonts w:ascii="Times New Roman" w:eastAsia="Times New Roman" w:hAnsi="Times New Roman" w:cs="Times New Roman"/>
          <w:b/>
          <w:bCs/>
          <w:sz w:val="46"/>
          <w:szCs w:val="46"/>
        </w:rPr>
        <w:lastRenderedPageBreak/>
        <w:t>Appendix B: Printable Election Checklist Handout</w:t>
      </w:r>
    </w:p>
    <w:p w14:paraId="37206092" w14:textId="77777777" w:rsidR="00696923" w:rsidRDefault="006C122C">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Marine Corps League Auxiliary – Nominations and Elections</w:t>
      </w:r>
    </w:p>
    <w:p w14:paraId="7025A00C"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1 – Nominations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 Presiding Officer opens nominations ☐ Nominations from floor ☐ Nominees rise &amp; accept ☐ Presiding Officer calls 3 times &amp; closes nominations</w:t>
      </w:r>
    </w:p>
    <w:p w14:paraId="6E79D27C"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2 – Decide Voting Method</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 Body votes on method (Roll Call OR Secret Ballot) ☐ Motion adopted ☐ Confirm Roll Call &amp; Secret Ballot not combined</w:t>
      </w:r>
    </w:p>
    <w:p w14:paraId="528CCF10"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3 – Preparing to Vote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 Presiding Officer appoints 2 PNPs &amp; 2 Dept. Presidents as Tellers/Judges ☐ Tellers/Judges report ready ☐ No entry/exit once voting begins</w:t>
      </w:r>
    </w:p>
    <w:p w14:paraId="7EF087ED"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4A – Roll Call Vote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 Secretary calls roll ☐ Each delegate states vote aloud ☐ Votes recorded in official record ☐ Tellers/Judges confirm tally</w:t>
      </w:r>
    </w:p>
    <w:p w14:paraId="6C9B9D9C"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4B – Secret Ballot Vote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 Tellers distribute identical ballots ☐ Delegates mark choice privately ☐ Ballots collected &amp; counted in view of Judges ☐ Results reported to Chair</w:t>
      </w:r>
    </w:p>
    <w:p w14:paraId="28FA5618"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5 – Determining a Winner</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 Majority required ☐ If no majority: hold second ballot after caucus (max 5 min) ☐ Drop lowest candidate until majority reached</w:t>
      </w:r>
    </w:p>
    <w:p w14:paraId="26C5AA44"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6 – Declaration &amp; Installation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 Chair announces results ☐ Officers declared elected ☐ Officers installed before adjournment</w:t>
      </w:r>
    </w:p>
    <w:p w14:paraId="0821BA7D" w14:textId="77777777" w:rsidR="00696923" w:rsidRDefault="006C122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Prohibited Practices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 No mixing Roll Call &amp; Secret Ballot ☐ No proxies/unregistered voters ☐ No secret ballots recorded by name</w:t>
      </w:r>
    </w:p>
    <w:p w14:paraId="10FC0157" w14:textId="77777777" w:rsidR="00696923" w:rsidRDefault="006C122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ECC155D" w14:textId="77777777" w:rsidR="00696923" w:rsidRDefault="00696923">
      <w:pPr>
        <w:rPr>
          <w:rFonts w:ascii="Times New Roman" w:eastAsia="Times New Roman" w:hAnsi="Times New Roman" w:cs="Times New Roman"/>
          <w:sz w:val="24"/>
          <w:szCs w:val="24"/>
        </w:rPr>
      </w:pPr>
    </w:p>
    <w:p w14:paraId="665C5172" w14:textId="77777777" w:rsidR="00696923" w:rsidRDefault="00696923">
      <w:pPr>
        <w:jc w:val="center"/>
        <w:rPr>
          <w:rFonts w:ascii="Times New Roman" w:eastAsia="Times New Roman" w:hAnsi="Times New Roman" w:cs="Times New Roman"/>
        </w:rPr>
      </w:pPr>
    </w:p>
    <w:sectPr w:rsidR="006969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eat">
    <w:charset w:val="00"/>
    <w:family w:val="auto"/>
    <w:pitch w:val="default"/>
    <w:embedRegular r:id="rId1" w:fontKey="{E9863223-F138-4FA8-85C0-640CE32E6130}"/>
  </w:font>
  <w:font w:name="Arial Unicode MS">
    <w:panose1 w:val="020B0604020202020204"/>
    <w:charset w:val="80"/>
    <w:family w:val="swiss"/>
    <w:pitch w:val="variable"/>
    <w:sig w:usb0="F7FFAFFF" w:usb1="E9DFFFFF" w:usb2="0000003F" w:usb3="00000000" w:csb0="003F01FF" w:csb1="00000000"/>
    <w:embedRegular r:id="rId2" w:subsetted="1" w:fontKey="{B347B6A8-A80D-4E6E-A852-98A0DFBB63F9}"/>
  </w:font>
  <w:font w:name="Calibri">
    <w:panose1 w:val="020F0502020204030204"/>
    <w:charset w:val="00"/>
    <w:family w:val="swiss"/>
    <w:pitch w:val="variable"/>
    <w:sig w:usb0="E4002EFF" w:usb1="C200247B" w:usb2="00000009" w:usb3="00000000" w:csb0="000001FF" w:csb1="00000000"/>
    <w:embedRegular r:id="rId3" w:fontKey="{2BA19C46-7EB7-4AF7-B7D0-E47DA353B362}"/>
  </w:font>
  <w:font w:name="Cambria">
    <w:panose1 w:val="02040503050406030204"/>
    <w:charset w:val="00"/>
    <w:family w:val="roman"/>
    <w:pitch w:val="variable"/>
    <w:sig w:usb0="E00006FF" w:usb1="420024FF" w:usb2="02000000" w:usb3="00000000" w:csb0="0000019F" w:csb1="00000000"/>
    <w:embedRegular r:id="rId4" w:fontKey="{519B768E-9448-4E2E-BA4A-11EC69AF2C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4B5B"/>
    <w:multiLevelType w:val="multilevel"/>
    <w:tmpl w:val="69B6C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AD6492"/>
    <w:multiLevelType w:val="multilevel"/>
    <w:tmpl w:val="3E6E6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B66319"/>
    <w:multiLevelType w:val="multilevel"/>
    <w:tmpl w:val="15467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4861BD"/>
    <w:multiLevelType w:val="multilevel"/>
    <w:tmpl w:val="99920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C34818"/>
    <w:multiLevelType w:val="multilevel"/>
    <w:tmpl w:val="07209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D35FB4"/>
    <w:multiLevelType w:val="multilevel"/>
    <w:tmpl w:val="94840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FD1980"/>
    <w:multiLevelType w:val="multilevel"/>
    <w:tmpl w:val="0BCC0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3F4D74"/>
    <w:multiLevelType w:val="multilevel"/>
    <w:tmpl w:val="244C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317D48"/>
    <w:multiLevelType w:val="multilevel"/>
    <w:tmpl w:val="F7A61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9D6DED"/>
    <w:multiLevelType w:val="multilevel"/>
    <w:tmpl w:val="F00A5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8018CF"/>
    <w:multiLevelType w:val="multilevel"/>
    <w:tmpl w:val="D9729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1E1AB2"/>
    <w:multiLevelType w:val="multilevel"/>
    <w:tmpl w:val="A25C3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2470CD"/>
    <w:multiLevelType w:val="multilevel"/>
    <w:tmpl w:val="8A60E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670D85"/>
    <w:multiLevelType w:val="multilevel"/>
    <w:tmpl w:val="9A705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326F50"/>
    <w:multiLevelType w:val="multilevel"/>
    <w:tmpl w:val="3F948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0F3458"/>
    <w:multiLevelType w:val="multilevel"/>
    <w:tmpl w:val="A19EB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1C47D8"/>
    <w:multiLevelType w:val="multilevel"/>
    <w:tmpl w:val="CBF4D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8A4C2C"/>
    <w:multiLevelType w:val="multilevel"/>
    <w:tmpl w:val="DE201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8A019C9"/>
    <w:multiLevelType w:val="multilevel"/>
    <w:tmpl w:val="F0ACA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894F79"/>
    <w:multiLevelType w:val="multilevel"/>
    <w:tmpl w:val="30D83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DD6FBE"/>
    <w:multiLevelType w:val="multilevel"/>
    <w:tmpl w:val="3F04E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A35D5B"/>
    <w:multiLevelType w:val="multilevel"/>
    <w:tmpl w:val="65201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7388552">
    <w:abstractNumId w:val="1"/>
  </w:num>
  <w:num w:numId="2" w16cid:durableId="206727844">
    <w:abstractNumId w:val="9"/>
  </w:num>
  <w:num w:numId="3" w16cid:durableId="725569143">
    <w:abstractNumId w:val="4"/>
  </w:num>
  <w:num w:numId="4" w16cid:durableId="1979993132">
    <w:abstractNumId w:val="0"/>
  </w:num>
  <w:num w:numId="5" w16cid:durableId="1473905390">
    <w:abstractNumId w:val="20"/>
  </w:num>
  <w:num w:numId="6" w16cid:durableId="182524662">
    <w:abstractNumId w:val="13"/>
  </w:num>
  <w:num w:numId="7" w16cid:durableId="1286890233">
    <w:abstractNumId w:val="17"/>
  </w:num>
  <w:num w:numId="8" w16cid:durableId="408691934">
    <w:abstractNumId w:val="11"/>
  </w:num>
  <w:num w:numId="9" w16cid:durableId="1470123585">
    <w:abstractNumId w:val="21"/>
  </w:num>
  <w:num w:numId="10" w16cid:durableId="2093699560">
    <w:abstractNumId w:val="15"/>
  </w:num>
  <w:num w:numId="11" w16cid:durableId="240872712">
    <w:abstractNumId w:val="16"/>
  </w:num>
  <w:num w:numId="12" w16cid:durableId="939029970">
    <w:abstractNumId w:val="8"/>
  </w:num>
  <w:num w:numId="13" w16cid:durableId="165873683">
    <w:abstractNumId w:val="14"/>
  </w:num>
  <w:num w:numId="14" w16cid:durableId="2046296342">
    <w:abstractNumId w:val="7"/>
  </w:num>
  <w:num w:numId="15" w16cid:durableId="430664515">
    <w:abstractNumId w:val="5"/>
  </w:num>
  <w:num w:numId="16" w16cid:durableId="153493678">
    <w:abstractNumId w:val="18"/>
  </w:num>
  <w:num w:numId="17" w16cid:durableId="1794205213">
    <w:abstractNumId w:val="2"/>
  </w:num>
  <w:num w:numId="18" w16cid:durableId="1037657907">
    <w:abstractNumId w:val="6"/>
  </w:num>
  <w:num w:numId="19" w16cid:durableId="1263026195">
    <w:abstractNumId w:val="19"/>
  </w:num>
  <w:num w:numId="20" w16cid:durableId="259264002">
    <w:abstractNumId w:val="3"/>
  </w:num>
  <w:num w:numId="21" w16cid:durableId="1267929479">
    <w:abstractNumId w:val="10"/>
  </w:num>
  <w:num w:numId="22" w16cid:durableId="14079151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923"/>
    <w:rsid w:val="0014468A"/>
    <w:rsid w:val="00696923"/>
    <w:rsid w:val="006C122C"/>
    <w:rsid w:val="00DF0B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B8E2E"/>
  <w15:docId w15:val="{CCB00951-A7D2-43FC-B79F-7A7097F9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1425</Words>
  <Characters>7653</Characters>
  <Application>Microsoft Office Word</Application>
  <DocSecurity>4</DocSecurity>
  <Lines>229</Lines>
  <Paragraphs>140</Paragraphs>
  <ScaleCrop>false</ScaleCrop>
  <Company/>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MCLAHQ</cp:lastModifiedBy>
  <cp:revision>2</cp:revision>
  <dcterms:created xsi:type="dcterms:W3CDTF">2026-04-06T18:29:00Z</dcterms:created>
  <dcterms:modified xsi:type="dcterms:W3CDTF">2026-04-06T18:29:00Z</dcterms:modified>
</cp:coreProperties>
</file>